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91" w:type="dxa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5"/>
      </w:tblGrid>
      <w:tr w:rsidR="00090BF9" w:rsidRPr="00090BF9" w:rsidTr="00090BF9">
        <w:tc>
          <w:tcPr>
            <w:tcW w:w="0" w:type="auto"/>
            <w:shd w:val="clear" w:color="auto" w:fill="F8EFB9"/>
            <w:vAlign w:val="center"/>
            <w:hideMark/>
          </w:tcPr>
          <w:p w:rsidR="00090BF9" w:rsidRPr="00090BF9" w:rsidRDefault="00090BF9" w:rsidP="00090BF9">
            <w:pPr>
              <w:widowControl/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2"/>
              </w:rPr>
              <w:drawing>
                <wp:inline distT="0" distB="0" distL="0" distR="0">
                  <wp:extent cx="4510405" cy="975995"/>
                  <wp:effectExtent l="0" t="0" r="4445" b="0"/>
                  <wp:docPr id="10" name="圖片 10" descr="http://www.pulung.com/images/op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ulung.com/images/op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040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B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  <w:br/>
            </w:r>
            <w:r w:rsidRPr="00090B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  <w:br/>
            </w:r>
            <w:r w:rsidRPr="00090B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  <w:br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2"/>
              </w:rPr>
              <w:drawing>
                <wp:inline distT="0" distB="0" distL="0" distR="0">
                  <wp:extent cx="4238625" cy="728980"/>
                  <wp:effectExtent l="0" t="0" r="9525" b="0"/>
                  <wp:docPr id="9" name="圖片 9" descr="http://www.pulung.com/images/east_five_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ulung.com/images/east_five_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8625" cy="72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B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  <w:br/>
            </w:r>
          </w:p>
        </w:tc>
      </w:tr>
      <w:tr w:rsidR="00090BF9" w:rsidRPr="00090BF9" w:rsidTr="00090BF9">
        <w:tc>
          <w:tcPr>
            <w:tcW w:w="0" w:type="auto"/>
            <w:shd w:val="clear" w:color="auto" w:fill="F8EFB9"/>
            <w:vAlign w:val="center"/>
            <w:hideMark/>
          </w:tcPr>
          <w:p w:rsidR="00090BF9" w:rsidRPr="00090BF9" w:rsidRDefault="00090BF9" w:rsidP="00090BF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依佛教金剛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部密乘謂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：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由原始法身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本初佛而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化現出代表所有自性時空方位的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東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、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南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、西、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北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、</w:t>
            </w:r>
            <w:r w:rsidRPr="00090BF9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中央</w:t>
            </w:r>
            <w:r w:rsidRPr="00090BF9"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五方佛</w:t>
            </w:r>
            <w:r w:rsidRPr="00090BF9"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，分別主宰著宇宙的一個循環及佛法的五部，亦代表金剛乘中的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五方佛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的五智流出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五智如來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是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密宗最根本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的本尊，在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金剛界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五方佛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流出五智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與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胎藏界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五智如來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兩部密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教大法中，都是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法身如來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，是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法界體性自身，是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實相所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現的根本佛陀：金剛界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“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摩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訶毘盧遮那佛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”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，也是密教理的核心，亦有以此為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“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釋迦牟尼佛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”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的法身。</w:t>
            </w:r>
          </w:p>
          <w:p w:rsidR="00090BF9" w:rsidRPr="00090BF9" w:rsidRDefault="00090BF9" w:rsidP="00090BF9">
            <w:pPr>
              <w:widowControl/>
              <w:spacing w:line="442" w:lineRule="atLeast"/>
              <w:ind w:firstLine="450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32"/>
                <w:szCs w:val="32"/>
              </w:rPr>
            </w:pP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32"/>
                <w:szCs w:val="32"/>
              </w:rPr>
              <w:t>金剛界曼荼羅中的五方佛、五智及五部圖</w:t>
            </w:r>
          </w:p>
          <w:p w:rsidR="00090BF9" w:rsidRPr="00090BF9" w:rsidRDefault="00090BF9" w:rsidP="00090BF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金剛界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五方佛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的出現，是以菩薩依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五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相成身觀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，而證成為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金剛界如來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，現身在金剛峰頂大寶樓閣中為金剛界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毘盧遮那佛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(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大日如來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，而依中央法界體性智流所現起的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毘盧遮那佛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，現起四種佛智而流出四方的四佛。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即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大圓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鏡智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示現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東方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阿閦佛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平等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性智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示現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南方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寶生佛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；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妙觀察智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示現西方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阿彌陀佛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" 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；</w:t>
            </w: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成所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作智</w:t>
            </w: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示現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北方</w:t>
            </w: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不空成就佛</w:t>
            </w: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 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。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這五位佛稱為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五智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，這五智五佛為法界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的實相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，在這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娑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婆世界普遍常住，眾生本來具足，而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在修證的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過程中，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法爾顯現。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此五佛是居於金剛界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曼茶羅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中央的五解脫輪：</w:t>
            </w:r>
          </w:p>
          <w:p w:rsidR="00090BF9" w:rsidRPr="00090BF9" w:rsidRDefault="00090BF9" w:rsidP="00090BF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8118475" cy="3509010"/>
                  <wp:effectExtent l="0" t="0" r="0" b="0"/>
                  <wp:docPr id="8" name="圖片 8" descr="http://www.pulung.com/images/east_pix_07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ulung.com/images/east_pix_07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8475" cy="350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BF9" w:rsidRPr="00090BF9" w:rsidRDefault="00090BF9" w:rsidP="00090BF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(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中央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毘盧遮那佛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身白色，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當胸結智拳印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，位於中央。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二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 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阿閦佛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身黃金色，右手結</w:t>
            </w:r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觸地印</w:t>
            </w:r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，左手結</w:t>
            </w:r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金剛拳印</w:t>
            </w:r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於臍前。位於東方。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(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三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) 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寶生佛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身金色，右手結</w:t>
            </w:r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施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愿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印</w:t>
            </w:r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，左手結</w:t>
            </w:r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金剛拳印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於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臍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前，位於南方。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四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 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阿彌陀佛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身亦金色，結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“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彌陀定印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”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、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“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三摩地印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”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，位於西方。</w:t>
            </w: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五</w:t>
            </w: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 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不空成就佛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身亦呈金色，右手當胸結</w:t>
            </w:r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施無畏印</w:t>
            </w:r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，左手結</w:t>
            </w:r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金剛拳印</w:t>
            </w:r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於臍前，位於北方。</w:t>
            </w:r>
          </w:p>
          <w:p w:rsidR="00090BF9" w:rsidRPr="00090BF9" w:rsidRDefault="00090BF9" w:rsidP="00090BF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金剛界法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是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金剛界曼荼羅諸本尊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的供養法。</w:t>
            </w:r>
          </w:p>
          <w:p w:rsidR="00090BF9" w:rsidRPr="00090BF9" w:rsidRDefault="00090BF9" w:rsidP="00090BF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金剛界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梵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名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vajra-dhatu</w:t>
            </w:r>
            <w:proofErr w:type="spellEnd"/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略稱金界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。是根據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《金剛頂經》、《大教王經》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所說：此金剛界由佛部（中央）、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金剛部（東方）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、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寶部（南方）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、蓮華部（西方）、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羯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磨部（北方）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五部組成。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表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毘盧遮那佛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的智法身，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其體堅固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猶如金剛，能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摧破一切煩惱，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所以稱為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金剛界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此界具有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智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、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果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、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始覺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、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智證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諸義。</w:t>
            </w:r>
          </w:p>
          <w:p w:rsidR="00090BF9" w:rsidRPr="00090BF9" w:rsidRDefault="00090BF9" w:rsidP="00090BF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此金剛界如果以圖顯示，稱為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“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金剛界曼荼羅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”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在現圖曼荼羅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中，金剛界共有九會，但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周圍八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會都是依止中央的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羯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磨會，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而示現其別德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妙用。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羯魔會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的中台有五大月輪，五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佛安坐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其上。</w:t>
            </w:r>
          </w:p>
          <w:p w:rsidR="00090BF9" w:rsidRPr="00090BF9" w:rsidRDefault="00090BF9" w:rsidP="00090BF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五佛即五部，中央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毘盧遮那佛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是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“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佛部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”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，顯現理智具足，大覺圓滿。</w:t>
            </w:r>
          </w:p>
          <w:p w:rsidR="00090BF9" w:rsidRPr="00090BF9" w:rsidRDefault="00090BF9" w:rsidP="00090BF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東方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阿閦佛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是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“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金剛部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”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，屬於菩提心發生之位，相當於四季中的春天，代表萬物生長的妙德。</w:t>
            </w:r>
          </w:p>
          <w:p w:rsidR="00090BF9" w:rsidRPr="00090BF9" w:rsidRDefault="00090BF9" w:rsidP="00090BF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南方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寶生佛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是</w:t>
            </w: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“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寶部</w:t>
            </w: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”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，屬於已生菩提心的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熾盛位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，如同夏季草木的繁茂。</w:t>
            </w:r>
          </w:p>
          <w:p w:rsidR="00090BF9" w:rsidRPr="00090BF9" w:rsidRDefault="00090BF9" w:rsidP="00090BF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西方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阿彌陀佛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是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“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蓮華部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”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，乃是證得菩提果之位，以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大悲心入於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生死界，為眾生說法除其疑惑，如同秋天草木結為果實。</w:t>
            </w:r>
          </w:p>
          <w:p w:rsidR="00090BF9" w:rsidRPr="00090BF9" w:rsidRDefault="00090BF9" w:rsidP="00090BF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北方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不空成就佛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是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“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羯磨部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”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，代表成辦事業之位，如同冬天萬物休止，而貯藏入春天可發生的作用能力。</w:t>
            </w:r>
          </w:p>
          <w:p w:rsidR="00090BF9" w:rsidRPr="00090BF9" w:rsidRDefault="00090BF9" w:rsidP="00090BF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東方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阿閦佛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、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南方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寶生佛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、西方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阿彌陀佛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、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北方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不空成就佛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等四佛是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毘盧遮那佛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別德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，所以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五部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是由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“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佛部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”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開展而成的。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金剛界五佛，在無上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瑜伽部的西藏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密部，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身色與東密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有所不同：</w:t>
            </w:r>
          </w:p>
          <w:p w:rsidR="00090BF9" w:rsidRPr="00090BF9" w:rsidRDefault="00090BF9" w:rsidP="00090BF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8118475" cy="2718435"/>
                  <wp:effectExtent l="0" t="0" r="0" b="5715"/>
                  <wp:docPr id="7" name="圖片 7" descr="http://www.pulung.com/images/east_pix_06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ulung.com/images/east_pix_06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8475" cy="271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BF9" w:rsidRPr="00090BF9" w:rsidRDefault="00090BF9" w:rsidP="00090BF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中央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毘盧遮那佛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以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釋迦牟尼佛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為主尊，身為白色，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二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 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阿閦佛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為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青色，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(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三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) 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寶生佛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為</w:t>
            </w:r>
            <w:r w:rsidRPr="00090BF9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黃色，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四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 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阿彌陀佛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為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紅色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 xml:space="preserve"> 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</w:t>
            </w: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五</w:t>
            </w: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 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不空成就佛</w:t>
            </w: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為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綠色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。</w:t>
            </w:r>
          </w:p>
          <w:p w:rsidR="00090BF9" w:rsidRPr="00090BF9" w:rsidRDefault="00090BF9" w:rsidP="00090BF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第一、中央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主尊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毘盧遮那佛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以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釋迦牟尼佛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為主尊，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種子字：藏咒：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234950" cy="259715"/>
                  <wp:effectExtent l="0" t="0" r="0" b="6985"/>
                  <wp:docPr id="6" name="圖片 6" descr="http://www.pulung.com/images/east_pix_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ulung.com/images/east_pix_o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音：</w:t>
            </w:r>
            <w:proofErr w:type="spellStart"/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om</w:t>
            </w:r>
            <w:proofErr w:type="spellEnd"/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嗡</w:t>
            </w: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")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白色身，以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獅子為座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“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釋迦牟尼佛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”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的雙手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當胸作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轉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法輪印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，是代表諸佛的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身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。是五方佛五種智慧中的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法界體性智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，能清除無明。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於五蘊中代表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色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蘊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轉化後之清淨相，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在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密續中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，屬於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“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如來部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”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法輪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為其標誌。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唐密中央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主尊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毘盧遮那佛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當胸結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“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智拳印</w:t>
            </w:r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”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</w:p>
          <w:p w:rsidR="00090BF9" w:rsidRPr="00090BF9" w:rsidRDefault="00090BF9" w:rsidP="00090BF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第二、東方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阿閦佛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種子字：藏咒：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234950" cy="259715"/>
                  <wp:effectExtent l="0" t="0" r="0" b="6985"/>
                  <wp:docPr id="5" name="圖片 5" descr="http://www.pulung.com/images/east_pix_hu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pulung.com/images/east_pix_hu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音：</w:t>
            </w:r>
            <w:proofErr w:type="spellStart"/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Humn</w:t>
            </w:r>
            <w:proofErr w:type="spellEnd"/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吽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")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藍色身，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以寶象為法座。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右手是觸地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手印，左手結禪定印，是代表諸佛的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意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。是五方佛五種智慧中的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大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圓鏡智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，能克服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瞋恨心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於五蘊中代表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識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蘊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轉化後之清淨相，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在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密續中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，屬於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“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金剛部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”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金剛杵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為其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標誌。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唐密東方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阿閦佛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右手結</w:t>
            </w:r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觸地印</w:t>
            </w:r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，左手結</w:t>
            </w:r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“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金剛拳印</w:t>
            </w:r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”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於臍前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</w:p>
          <w:p w:rsidR="00090BF9" w:rsidRPr="00090BF9" w:rsidRDefault="00090BF9" w:rsidP="00090BF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第三、西方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阿彌陀佛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種子字：藏咒：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234950" cy="259715"/>
                  <wp:effectExtent l="0" t="0" r="0" b="6985"/>
                  <wp:docPr id="4" name="圖片 4" descr="http://www.pulung.com/images/east_pix_h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ulung.com/images/east_pix_hr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音：</w:t>
            </w:r>
            <w:proofErr w:type="spellStart"/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Hri</w:t>
            </w:r>
            <w:proofErr w:type="spellEnd"/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施</w:t>
            </w: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")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紅色身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，以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孔雀為座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雙手結禪定印於身前，是代表諸佛的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語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。是五方佛五種智慧中的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妙觀察智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，能除貪欲。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於五蘊中代表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想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蘊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轉化後之清淨相，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在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密續中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，屬於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“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蓮花部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”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蓮花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為其標誌。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唐密西方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阿彌陀佛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應該是雙手結</w:t>
            </w:r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“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彌陀定印</w:t>
            </w:r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”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於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臍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前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</w:p>
          <w:p w:rsidR="00090BF9" w:rsidRPr="00090BF9" w:rsidRDefault="00090BF9" w:rsidP="00090BF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第四、南方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寶生佛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種子字：藏咒：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234950" cy="259715"/>
                  <wp:effectExtent l="0" t="0" r="0" b="6985"/>
                  <wp:docPr id="3" name="圖片 3" descr="http://www.pulung.com/images/east_pix_tr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pulung.com/images/east_pix_tr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音：</w:t>
            </w: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Tram"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侵</w:t>
            </w: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")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 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</w:t>
            </w:r>
            <w:r w:rsidRPr="00090BF9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黃色身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以寶馬為座，右手結佈施手印，左手結禪定印，是代表諸佛的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功德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。是五方佛五種智慧中的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平等性智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，能清除驕傲心。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於五蘊中代表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受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蘊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轉化後之清淨相，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在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密續中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，屬於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“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寶珠部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”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寶珠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為其標誌。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。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唐密南方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寶生佛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右手結</w:t>
            </w:r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施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愿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印</w:t>
            </w:r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，左手結</w:t>
            </w:r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金剛拳印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於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臍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前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</w:p>
          <w:p w:rsidR="00090BF9" w:rsidRPr="00090BF9" w:rsidRDefault="00090BF9" w:rsidP="00090BF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第五、北方</w:t>
            </w: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不空成就佛</w:t>
            </w: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種子字：藏咒：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234950" cy="259715"/>
                  <wp:effectExtent l="0" t="0" r="0" b="6985"/>
                  <wp:docPr id="2" name="圖片 2" descr="http://www.pulung.com/images/east_pix_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pulung.com/images/east_pix_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音：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Ah 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啞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")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綠色身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，以大鵬金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翅鳥為座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右手當胸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，左手結禪定印，是代表諸佛的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佛行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。是五方佛五種智慧中的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成所作智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，能除妒忌心。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於五蘊中代表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行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蘊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轉化後之清淨相，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在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密續中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，屬於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“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劍部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”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劍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或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金剛杵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為其標誌。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唐密北方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不空成就佛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右手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當胸結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施無畏印</w:t>
            </w:r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，左手結</w:t>
            </w:r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“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金剛拳印</w:t>
            </w:r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於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臍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前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</w:p>
          <w:p w:rsidR="00090BF9" w:rsidRPr="00090BF9" w:rsidRDefault="00090BF9" w:rsidP="00090BF9">
            <w:pPr>
              <w:widowControl/>
              <w:spacing w:line="442" w:lineRule="atLeast"/>
              <w:ind w:firstLine="450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32"/>
                <w:szCs w:val="32"/>
              </w:rPr>
            </w:pP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32"/>
                <w:szCs w:val="32"/>
              </w:rPr>
              <w:t>胎藏界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32"/>
                <w:szCs w:val="32"/>
              </w:rPr>
              <w:t>曼荼羅中的五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32"/>
                <w:szCs w:val="32"/>
              </w:rPr>
              <w:t>佛智轉九藏識流化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32"/>
                <w:szCs w:val="32"/>
              </w:rPr>
              <w:t>五方如來</w:t>
            </w:r>
          </w:p>
          <w:p w:rsidR="00090BF9" w:rsidRPr="00090BF9" w:rsidRDefault="00090BF9" w:rsidP="00090BF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同樣的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在胎藏界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的五如來其實是由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金剛界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五方佛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五智的體現。依中央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毘盧遮那佛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法界體性智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流出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胎藏界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大日如來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。依東方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阿閦佛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大圓鏡智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流出胎藏界的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寶幢如來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。依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南方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寶生佛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平等性智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流出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胎藏界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開敷華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王如來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。依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西方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阿彌陀佛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妙觀察智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流出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胎藏界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無量壽如來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。依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北方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不空成就佛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成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所作智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流出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胎藏界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天鼓雷音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如來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同樣的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在胎藏界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五如來其實是代表金剛界佛陀五智的體現：</w:t>
            </w:r>
          </w:p>
          <w:p w:rsidR="00090BF9" w:rsidRPr="00090BF9" w:rsidRDefault="00090BF9" w:rsidP="00090BF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lastRenderedPageBreak/>
              <w:drawing>
                <wp:inline distT="0" distB="0" distL="0" distR="0">
                  <wp:extent cx="8118475" cy="3509010"/>
                  <wp:effectExtent l="0" t="0" r="0" b="0"/>
                  <wp:docPr id="1" name="圖片 1" descr="http://www.pulung.com/images/east_pix_09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pulung.com/images/east_pix_09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8475" cy="350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BF9" w:rsidRPr="00090BF9" w:rsidRDefault="00090BF9" w:rsidP="00090BF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中央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大日如來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，身呈</w:t>
            </w:r>
            <w:r w:rsidRPr="00090BF9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黃金色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身著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白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繒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，結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“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法界定印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”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，頭戴五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佛寶冠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，安坐於中央的寶蓮花座。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大日如來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智慧示現為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法界體性智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，是轉第九識的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如來藏識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而成就的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圓滿佛智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。而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大日如來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法界體性智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也是其他四佛智慧的總體，代表圓滿究竟的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無上佛智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。而另外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四種佛智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，則由其他的四方佛所示現開展。</w:t>
            </w:r>
          </w:p>
          <w:p w:rsidR="00090BF9" w:rsidRPr="00090BF9" w:rsidRDefault="00090BF9" w:rsidP="00090BF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二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) 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東方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寶幢如來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，身呈</w:t>
            </w:r>
            <w:r w:rsidRPr="00090BF9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淺黃色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，左手向內、執持袈裟之二角置於胸前。右手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屈臂，稍豎而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向外開，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復稍仰掌垂指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，作</w:t>
            </w: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“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與愿印</w:t>
            </w: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”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，結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跏趺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坐於寶蓮花上。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寶幢如來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是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菩提心義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，菩提心猶如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大將幢旗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，如來萬行亦以一切智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愿為幢旗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寶幢如來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智慧示現為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大圓境界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，是轉第八意識</w:t>
            </w: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阿賴耶識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所成就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的佛智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大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圓鏡智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如同圓滿清淨的大圓鏡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般盡攝法界眾相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，並如實的映現，通達一切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的實相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</w:p>
          <w:p w:rsidR="00090BF9" w:rsidRPr="00090BF9" w:rsidRDefault="00090BF9" w:rsidP="00090BF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(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三</w:t>
            </w:r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)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南方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開敷華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王如來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，身呈</w:t>
            </w:r>
            <w:r w:rsidRPr="00090BF9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金色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普放光明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通肩披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袈裟，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右手仰掌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，施</w:t>
            </w: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“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無畏印</w:t>
            </w: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”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，左手執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袈裟之角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，置於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臍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側，結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跏趺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坐於寶蓮花上。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開敷華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王如來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是大悲萬行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開敷義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開敷華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王如來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的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智慧示現為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平等性智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，是轉第七識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未那識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所成就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的佛智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平等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性智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能除滅一切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自身、他人與所有世間的分別心，而體現一切平等無別的甚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深佛智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，所以稱為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平等性智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</w:t>
            </w:r>
          </w:p>
          <w:p w:rsidR="00090BF9" w:rsidRPr="00090BF9" w:rsidRDefault="00090BF9" w:rsidP="00090BF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四</w:t>
            </w:r>
            <w:r w:rsidRPr="00090BF9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西方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無量壽如來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身亦呈</w:t>
            </w:r>
            <w:r w:rsidRPr="00090BF9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白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赤色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手結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“</w:t>
            </w:r>
            <w:r w:rsidRPr="00090BF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彌陀定印</w:t>
            </w:r>
            <w:r w:rsidRPr="00090BF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”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，著薄衣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，安坐於寶蓮花上。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無量壽如來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是如來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方便智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，以眾生界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無盡故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，大悲方便亦無盡，故名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“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無量壽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”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無量壽如來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智慧示現為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妙觀察智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，這是轉第六意識所成就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的佛智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妙觀察智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能完全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如實地了悟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一切世間的微妙緣起，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現觀一切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眾生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的根器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，予以最微妙究竟的自在教法。</w:t>
            </w:r>
          </w:p>
          <w:p w:rsidR="00090BF9" w:rsidRPr="00090BF9" w:rsidRDefault="00090BF9" w:rsidP="00090BF9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五</w:t>
            </w:r>
            <w:r w:rsidRPr="00090BF9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北方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天鼓雷音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如來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，身呈</w:t>
            </w:r>
            <w:r w:rsidRPr="00090BF9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金色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，左手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作拳安於臍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下，右手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指端觸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地，結</w:t>
            </w:r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“</w:t>
            </w:r>
            <w:r w:rsidRPr="00090BF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觸地印</w:t>
            </w:r>
            <w:r w:rsidRPr="00090BF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”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跏趺坐寶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蓮花上。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天鼓雷音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如來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是如來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涅槃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說法智，不同二乘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涅槃永寂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，故以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天鼓為喻。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天鼓雷音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如來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的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智慧示現為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成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所作智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，這是轉眼、耳、鼻、舌、身等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前五識所成就的佛智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。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成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所作智</w:t>
            </w:r>
            <w:proofErr w:type="gramEnd"/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是能究竟實踐一切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如來妙德的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智慧，能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成辦救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度一切眾生的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無上佛智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。</w:t>
            </w:r>
            <w:r w:rsidRPr="00090BF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</w:p>
        </w:tc>
      </w:tr>
      <w:tr w:rsidR="00090BF9" w:rsidRPr="00090BF9" w:rsidTr="00090BF9">
        <w:tc>
          <w:tcPr>
            <w:tcW w:w="0" w:type="auto"/>
            <w:shd w:val="clear" w:color="auto" w:fill="F8EFB9"/>
            <w:vAlign w:val="center"/>
            <w:hideMark/>
          </w:tcPr>
          <w:p w:rsidR="00090BF9" w:rsidRPr="00090BF9" w:rsidRDefault="00090BF9" w:rsidP="00090BF9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bookmarkStart w:id="0" w:name="_GoBack"/>
            <w:bookmarkEnd w:id="0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lastRenderedPageBreak/>
              <w:t>金剛界曼荼羅五方佛五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智轉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九識</w:t>
            </w:r>
            <w:proofErr w:type="gramStart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流化胎藏界</w:t>
            </w:r>
            <w:proofErr w:type="gramEnd"/>
            <w:r w:rsidRPr="00090BF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五方如來</w:t>
            </w:r>
          </w:p>
        </w:tc>
      </w:tr>
    </w:tbl>
    <w:p w:rsidR="00720746" w:rsidRPr="00090BF9" w:rsidRDefault="00720746"/>
    <w:sectPr w:rsidR="00720746" w:rsidRPr="00090BF9" w:rsidSect="00B227C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F9"/>
    <w:rsid w:val="00090BF9"/>
    <w:rsid w:val="00720746"/>
    <w:rsid w:val="00B2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090BF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090BF9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customStyle="1" w:styleId="purple">
    <w:name w:val="purple"/>
    <w:basedOn w:val="a0"/>
    <w:rsid w:val="00090BF9"/>
  </w:style>
  <w:style w:type="character" w:customStyle="1" w:styleId="green">
    <w:name w:val="green"/>
    <w:basedOn w:val="a0"/>
    <w:rsid w:val="00090BF9"/>
  </w:style>
  <w:style w:type="character" w:customStyle="1" w:styleId="red">
    <w:name w:val="red"/>
    <w:basedOn w:val="a0"/>
    <w:rsid w:val="00090BF9"/>
  </w:style>
  <w:style w:type="character" w:customStyle="1" w:styleId="blue">
    <w:name w:val="blue"/>
    <w:basedOn w:val="a0"/>
    <w:rsid w:val="00090BF9"/>
  </w:style>
  <w:style w:type="character" w:customStyle="1" w:styleId="magenta">
    <w:name w:val="magenta"/>
    <w:basedOn w:val="a0"/>
    <w:rsid w:val="00090BF9"/>
  </w:style>
  <w:style w:type="paragraph" w:styleId="Web">
    <w:name w:val="Normal (Web)"/>
    <w:basedOn w:val="a"/>
    <w:uiPriority w:val="99"/>
    <w:unhideWhenUsed/>
    <w:rsid w:val="00090B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apple-converted-space">
    <w:name w:val="apple-converted-space"/>
    <w:basedOn w:val="a0"/>
    <w:rsid w:val="00090BF9"/>
  </w:style>
  <w:style w:type="character" w:customStyle="1" w:styleId="brown">
    <w:name w:val="brown"/>
    <w:basedOn w:val="a0"/>
    <w:rsid w:val="00090BF9"/>
  </w:style>
  <w:style w:type="paragraph" w:styleId="a3">
    <w:name w:val="Balloon Text"/>
    <w:basedOn w:val="a"/>
    <w:link w:val="a4"/>
    <w:uiPriority w:val="99"/>
    <w:semiHidden/>
    <w:unhideWhenUsed/>
    <w:rsid w:val="00090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90BF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090BF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090BF9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customStyle="1" w:styleId="purple">
    <w:name w:val="purple"/>
    <w:basedOn w:val="a0"/>
    <w:rsid w:val="00090BF9"/>
  </w:style>
  <w:style w:type="character" w:customStyle="1" w:styleId="green">
    <w:name w:val="green"/>
    <w:basedOn w:val="a0"/>
    <w:rsid w:val="00090BF9"/>
  </w:style>
  <w:style w:type="character" w:customStyle="1" w:styleId="red">
    <w:name w:val="red"/>
    <w:basedOn w:val="a0"/>
    <w:rsid w:val="00090BF9"/>
  </w:style>
  <w:style w:type="character" w:customStyle="1" w:styleId="blue">
    <w:name w:val="blue"/>
    <w:basedOn w:val="a0"/>
    <w:rsid w:val="00090BF9"/>
  </w:style>
  <w:style w:type="character" w:customStyle="1" w:styleId="magenta">
    <w:name w:val="magenta"/>
    <w:basedOn w:val="a0"/>
    <w:rsid w:val="00090BF9"/>
  </w:style>
  <w:style w:type="paragraph" w:styleId="Web">
    <w:name w:val="Normal (Web)"/>
    <w:basedOn w:val="a"/>
    <w:uiPriority w:val="99"/>
    <w:unhideWhenUsed/>
    <w:rsid w:val="00090B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apple-converted-space">
    <w:name w:val="apple-converted-space"/>
    <w:basedOn w:val="a0"/>
    <w:rsid w:val="00090BF9"/>
  </w:style>
  <w:style w:type="character" w:customStyle="1" w:styleId="brown">
    <w:name w:val="brown"/>
    <w:basedOn w:val="a0"/>
    <w:rsid w:val="00090BF9"/>
  </w:style>
  <w:style w:type="paragraph" w:styleId="a3">
    <w:name w:val="Balloon Text"/>
    <w:basedOn w:val="a"/>
    <w:link w:val="a4"/>
    <w:uiPriority w:val="99"/>
    <w:semiHidden/>
    <w:unhideWhenUsed/>
    <w:rsid w:val="00090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90B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lung.com/images/enlarge/east_pix_07.jpg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" Type="http://schemas.microsoft.com/office/2007/relationships/stylesWithEffects" Target="stylesWithEffects.xml"/><Relationship Id="rId16" Type="http://schemas.openxmlformats.org/officeDocument/2006/relationships/hyperlink" Target="http://www.pulung.com/images/enlarge/east_pix_09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gif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ulung.com/images/enlarge/east_pix_06.jpg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2014-11-24T05:12:00Z</dcterms:created>
  <dcterms:modified xsi:type="dcterms:W3CDTF">2014-11-24T05:12:00Z</dcterms:modified>
</cp:coreProperties>
</file>