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b/>
          <w:bCs/>
          <w:color w:val="E36C0A" w:themeColor="accent6" w:themeShade="BF"/>
          <w:kern w:val="0"/>
          <w:sz w:val="44"/>
          <w:szCs w:val="44"/>
          <w:lang w:val="zh-TW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b/>
          <w:bCs/>
          <w:color w:val="E36C0A" w:themeColor="accent6" w:themeShade="BF"/>
          <w:kern w:val="0"/>
          <w:sz w:val="44"/>
          <w:szCs w:val="44"/>
          <w:lang w:val="zh-TW"/>
        </w:rPr>
        <w:t>大隨求陀羅尼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陀羅尼名全稱：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全稱：「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普遍光明清淨熾盛如意寶印心無能勝大明王大隨求陀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羅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亦名：「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金剛頂瑜伽最勝祕密成佛隨求即得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神變加持成就陀羅尼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</w:rPr>
        <w:t>梵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名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</w:rPr>
        <w:t>：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Sanserif Pali" w:hAnsi="Sanserif Pali" w:cs="Sanserif Pali"/>
          <w:color w:val="0000FF"/>
          <w:kern w:val="0"/>
          <w:sz w:val="20"/>
          <w:szCs w:val="20"/>
        </w:rPr>
        <w:t>Buddha Bh2=ita3 Samanta Jvala M2l2 Vi0uddhe Sphurita Cint2ma5i Mudr2 H4daya Apar2jita Dh2ra51 Prati-sar2 Mah2 Vidy2-r2ja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」。</w:t>
      </w:r>
    </w:p>
    <w:p w:rsidR="00000000" w:rsidRDefault="00B16C18">
      <w:pPr>
        <w:pStyle w:val="a5"/>
        <w:spacing w:line="240" w:lineRule="auto"/>
        <w:rPr>
          <w:rFonts w:ascii="SimSun" w:eastAsia="SimSun" w:hint="eastAsia"/>
          <w:sz w:val="64"/>
          <w:szCs w:val="64"/>
        </w:rPr>
      </w:pPr>
      <w:r>
        <w:rPr>
          <w:rFonts w:ascii="標楷體" w:hAnsi="標楷體" w:hint="eastAsia"/>
          <w:sz w:val="32"/>
          <w:szCs w:val="32"/>
        </w:rPr>
        <w:t>藏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名</w:t>
      </w:r>
      <w:r>
        <w:rPr>
          <w:rFonts w:ascii="標楷體" w:hAnsi="標楷體" w:cs="細明體" w:hint="eastAsia"/>
          <w:color w:val="444444"/>
          <w:kern w:val="0"/>
          <w:sz w:val="32"/>
          <w:szCs w:val="32"/>
        </w:rPr>
        <w:t>：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hAnsi="標楷體" w:hint="eastAsia"/>
          <w:sz w:val="32"/>
          <w:szCs w:val="32"/>
        </w:rPr>
        <w:t>梭章瑪佛母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  <w:r>
        <w:rPr>
          <w:rFonts w:ascii="標楷體" w:hAnsi="標楷體" w:hint="eastAsia"/>
          <w:sz w:val="32"/>
          <w:szCs w:val="32"/>
        </w:rPr>
        <w:t>,</w:t>
      </w:r>
      <w:r>
        <w:rPr>
          <w:rFonts w:ascii="標楷體" w:hAnsi="標楷體" w:hint="eastAsia"/>
          <w:sz w:val="32"/>
          <w:szCs w:val="32"/>
        </w:rPr>
        <w:t>又稱為“隨求大</w:t>
      </w:r>
      <w:r>
        <w:rPr>
          <w:rFonts w:ascii="標楷體" w:hAnsi="標楷體" w:hint="eastAsia"/>
          <w:sz w:val="32"/>
          <w:szCs w:val="32"/>
        </w:rPr>
        <w:t>明王”</w:t>
      </w:r>
      <w:r>
        <w:rPr>
          <w:rFonts w:ascii="標楷體" w:hAnsi="標楷體" w:hint="eastAsia"/>
          <w:sz w:val="32"/>
          <w:szCs w:val="32"/>
        </w:rPr>
        <w:t>,</w:t>
      </w:r>
      <w:r>
        <w:t xml:space="preserve"> </w:t>
      </w:r>
      <w:r>
        <w:rPr>
          <w:rFonts w:ascii="標楷體" w:hAnsi="標楷體" w:hint="eastAsia"/>
          <w:sz w:val="32"/>
          <w:szCs w:val="32"/>
        </w:rPr>
        <w:t>另有</w:t>
      </w:r>
      <w:r>
        <w:rPr>
          <w:rFonts w:ascii="Microsoft Himalaya" w:hAnsi="Microsoft Himalaya" w:cs="Microsoft Himalaya"/>
          <w:sz w:val="64"/>
          <w:szCs w:val="64"/>
        </w:rPr>
        <w:t>སོར་འབྲང་མའི་སྒོམ་བཟླས།</w:t>
      </w:r>
    </w:p>
    <w:p w:rsidR="00000000" w:rsidRDefault="00B16C18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是著名長咒《</w:t>
      </w:r>
      <w:r>
        <w:rPr>
          <w:rFonts w:ascii="標楷體" w:eastAsia="標楷體" w:hAnsi="標楷體" w:hint="eastAsia"/>
          <w:sz w:val="28"/>
          <w:szCs w:val="28"/>
        </w:rPr>
        <w:t>普遍光明焰鬘清淨熾盛如意寶印心無能勝大明王大隨求陀羅尼</w:t>
      </w:r>
      <w:r>
        <w:rPr>
          <w:rFonts w:ascii="標楷體" w:eastAsia="標楷體" w:hAnsi="標楷體" w:hint="eastAsia"/>
          <w:sz w:val="32"/>
          <w:szCs w:val="32"/>
        </w:rPr>
        <w:t>》的本尊。</w:t>
      </w:r>
    </w:p>
    <w:p w:rsidR="00000000" w:rsidRDefault="00B16C18">
      <w:pPr>
        <w:rPr>
          <w:rFonts w:ascii="標楷體" w:eastAsia="標楷體" w:hAnsi="標楷體" w:hint="eastAsia"/>
          <w:sz w:val="32"/>
          <w:szCs w:val="32"/>
        </w:rPr>
      </w:pPr>
    </w:p>
    <w:p w:rsidR="00000000" w:rsidRDefault="00B16C18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大隨求菩薩乃觀音菩薩之變身，常隨眾生之願求而施予，故稱「大隨求」，密號「與願金剛」。</w:t>
      </w:r>
    </w:p>
    <w:p w:rsidR="00000000" w:rsidRDefault="00B16C18">
      <w:pPr>
        <w:rPr>
          <w:rFonts w:ascii="標楷體" w:eastAsia="標楷體" w:hAnsi="標楷體" w:hint="eastAsia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</w:rPr>
      </w:pP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  <w:lang w:val="zh-TW"/>
        </w:rPr>
        <w:t>下面所使用的字形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</w:rPr>
        <w:t xml:space="preserve">(font), 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  <w:lang w:val="zh-TW"/>
        </w:rPr>
        <w:t>為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</w:rPr>
        <w:t xml:space="preserve"> </w:t>
      </w:r>
      <w:r>
        <w:rPr>
          <w:rFonts w:ascii="Cambria" w:eastAsia="細明體" w:hAnsi="Cambria" w:cs="Cambria"/>
          <w:b/>
          <w:bCs/>
          <w:color w:val="004DBB"/>
          <w:kern w:val="0"/>
          <w:sz w:val="20"/>
          <w:szCs w:val="20"/>
        </w:rPr>
        <w:t xml:space="preserve">Sanserif Pali 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</w:rPr>
        <w:t xml:space="preserve">, </w:t>
      </w:r>
      <w:hyperlink r:id="rId7" w:history="1">
        <w:r>
          <w:rPr>
            <w:rStyle w:val="a7"/>
            <w:rFonts w:ascii="細明體" w:eastAsia="細明體" w:hAnsi="Cambria" w:cs="細明體" w:hint="eastAsia"/>
            <w:b/>
            <w:bCs/>
            <w:kern w:val="0"/>
            <w:sz w:val="20"/>
            <w:szCs w:val="20"/>
          </w:rPr>
          <w:t>http://www.siddham-sanskrit.com/s-sanskrit2/sanspali.ttf</w:t>
        </w:r>
      </w:hyperlink>
    </w:p>
    <w:p w:rsidR="00000000" w:rsidRDefault="00B16C18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請將此字形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(font)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安裝在你的電腦內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,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不然你將無法看到一些羅馬拼音字體</w:t>
      </w:r>
    </w:p>
    <w:p w:rsidR="00000000" w:rsidRDefault="00B16C18">
      <w:pPr>
        <w:widowControl/>
        <w:rPr>
          <w:rFonts w:ascii="標楷體" w:eastAsia="標楷體" w:hAnsi="標楷體" w:cs="Times New Roman" w:hint="eastAsia"/>
          <w:b/>
          <w:bCs/>
          <w:color w:val="3585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358500"/>
          <w:kern w:val="0"/>
          <w:sz w:val="32"/>
          <w:szCs w:val="32"/>
        </w:rPr>
        <w:br w:type="page"/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60320" cy="3818255"/>
            <wp:effectExtent l="0" t="0" r="0" b="0"/>
            <wp:wrapSquare wrapText="bothSides"/>
            <wp:docPr id="20" name="圖片 1" descr="描述: D:\- Computer\- Buddha\- - - - 諸佛菩薩\大隨求菩薩-Mahapratisarah Vidyaraja\大隨求菩薩漢式法相(普光網提供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D:\- Computer\- Buddha\- - - - 諸佛菩薩\大隨求菩薩-Mahapratisarah Vidyaraja\大隨求菩薩漢式法相(普光網提供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4841240" cy="5593715"/>
            <wp:effectExtent l="0" t="0" r="0" b="6985"/>
            <wp:docPr id="1" name="圖片 35" descr="描述: 未命名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描述: 未命名 -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此法門為唐密極重要的大法，功德十分浩大，贊不能盡；此咒等同於佛，</w:t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威德力量罕見，主要體現在滅罪、成佛、滿願、除災、退敵等方面。</w:t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書寫咒語戴在身上，能夠得到一切如來的神力加持，一切菩薩同心守護，</w:t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一切聖眾隨逐加持，一切天、仙、善神、龍王、金剛、鬼神皆來護持，</w:t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自身則成金剛堅固之身、等同佛身、等同一切如來藏身、成就如來熾盛光明身、</w:t>
      </w:r>
    </w:p>
    <w:p w:rsidR="00000000" w:rsidRDefault="00B16C18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是如來眼、是不壞甲胄、退一切怨敵、燒</w:t>
      </w:r>
      <w:r>
        <w:rPr>
          <w:rFonts w:ascii="標楷體" w:eastAsia="標楷體" w:hAnsi="標楷體" w:hint="eastAsia"/>
          <w:b/>
          <w:sz w:val="32"/>
          <w:szCs w:val="32"/>
        </w:rPr>
        <w:t>一切罪障、淨地獄道。</w:t>
      </w:r>
    </w:p>
    <w:p w:rsidR="00000000" w:rsidRDefault="00B16C18">
      <w:pPr>
        <w:widowControl/>
        <w:rPr>
          <w:rFonts w:ascii="標楷體" w:eastAsia="標楷體" w:hAnsi="標楷體" w:cs="Times New Roman" w:hint="eastAsia"/>
          <w:b/>
          <w:bCs/>
          <w:color w:val="35850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震驚：咒文一字，八大地獄全部移除！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]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經中記載，曾經有一個婆羅門名叫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，自出生起就不行一善，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每天殺害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50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到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100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的生命，如豬羊鹿龜等來食啖，活了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250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歲才死，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殺業恐怕是上百萬的，死後墮落阿鼻地獄；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才入地獄，忽然猛火全部熄滅，化成八功德池，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請紅白紫各類蓮花充滿其中，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婆羅門與諸罪人都坐在蓮花上，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所有痛苦全部停息。把大地獄一切苦難全部消滅。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閻羅王大驚，啟奏帝釋天，帝釋天也不能得知緣由，於是去問釋迦佛。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釋迦牟尼佛告訴帝釋天，讓他去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的人間葬所觀看。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離埋葬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一里的地方有一座枯朽的佛塔，塔里安放著《大隨求陀羅尼》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根本真言（長咒），咒文裡面有一個字隨風飄落，飄到了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的身上。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這時帝釋天歸來，看見八地獄全部被移除，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和眾多罪人坐在蓮花上，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圓滿三十二相、八十隨行好，一同往生到蓮花藏世界成為諸佛菩薩，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上方世界的無垢佛，就是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婆羅門。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掃墓回來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]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一個實例，前陣子清明節時很多人都去掃墓，我有另一位朋友自從掃墓回來後，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整個人心神不寧，晚上也睡不好覺，就算睡著了也很淺眠，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於是我也給他一張大隨求陀羅尼咒輪，請他放在床頭櫃上，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結果第二天他馬上來跟我說，很有效呢，他從晚上九點一直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睡到隔天五點，精神也好多了。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睡不著</w:t>
      </w: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]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每日午休時趴在桌上從來睡不著，這種情況已有多年了，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後來給他一張大隨求陀羅尼咒輪，讓他壓在桌上玻璃墊的下方，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結果居然可以睡著了，真是不可思議。（他連念咒也沒有）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ind w:firstLineChars="500" w:firstLine="1600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大隨求佛母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67310</wp:posOffset>
            </wp:positionV>
            <wp:extent cx="2810510" cy="2810510"/>
            <wp:effectExtent l="0" t="0" r="8890" b="8890"/>
            <wp:wrapSquare wrapText="bothSides"/>
            <wp:docPr id="19" name="圖片 2" descr="描述: D:\- Computer\- Buddha\- - - - 諸佛菩薩\大隨求菩薩-Mahapratisarah Vidyaraja\大隨求菩薩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D:\- Computer\- Buddha\- - - - 諸佛菩薩\大隨求菩薩-Mahapratisarah Vidyaraja\大隨求菩薩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9"/>
          <w:rFonts w:ascii="標楷體" w:eastAsia="標楷體" w:hAnsi="標楷體" w:hint="eastAsia"/>
          <w:color w:val="7030A0"/>
          <w:sz w:val="32"/>
          <w:szCs w:val="32"/>
          <w:highlight w:val="yellow"/>
        </w:rPr>
        <w:t>[</w:t>
      </w:r>
      <w:r>
        <w:rPr>
          <w:rStyle w:val="a9"/>
          <w:rFonts w:ascii="標楷體" w:eastAsia="標楷體" w:hAnsi="標楷體" w:hint="eastAsia"/>
          <w:color w:val="7030A0"/>
          <w:sz w:val="32"/>
          <w:szCs w:val="32"/>
          <w:highlight w:val="yellow"/>
        </w:rPr>
        <w:t>感應</w:t>
      </w:r>
      <w:r>
        <w:rPr>
          <w:rStyle w:val="a9"/>
          <w:rFonts w:ascii="標楷體" w:eastAsia="標楷體" w:hAnsi="標楷體" w:hint="eastAsia"/>
          <w:color w:val="7030A0"/>
          <w:sz w:val="32"/>
          <w:szCs w:val="32"/>
          <w:highlight w:val="yellow"/>
        </w:rPr>
        <w:t>]</w:t>
      </w:r>
      <w:r>
        <w:rPr>
          <w:rStyle w:val="a9"/>
          <w:rFonts w:ascii="標楷體" w:eastAsia="標楷體" w:hAnsi="標楷體" w:hint="eastAsia"/>
          <w:color w:val="0070C0"/>
          <w:sz w:val="32"/>
          <w:szCs w:val="32"/>
        </w:rPr>
        <w:t xml:space="preserve"> </w:t>
      </w:r>
      <w:r>
        <w:rPr>
          <w:rStyle w:val="a9"/>
          <w:rFonts w:ascii="標楷體" w:eastAsia="標楷體" w:hAnsi="標楷體" w:hint="eastAsia"/>
          <w:color w:val="0070C0"/>
          <w:sz w:val="32"/>
          <w:szCs w:val="32"/>
        </w:rPr>
        <w:t>聽梵音大隨求陀羅尼之</w:t>
      </w:r>
      <w:r>
        <w:rPr>
          <w:rStyle w:val="a9"/>
          <w:rFonts w:ascii="標楷體" w:eastAsia="標楷體" w:hAnsi="標楷體" w:cs="細明體" w:hint="eastAsia"/>
          <w:color w:val="0070C0"/>
          <w:sz w:val="32"/>
          <w:szCs w:val="32"/>
        </w:rPr>
        <w:t>後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我是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2006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年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11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月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27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日在網路下載了『梵音大隨求陀羅尼』。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某一天晚上，我電腦播放梵音大隨求陀羅尼，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專心重複聽了數次，同時對照羅馬拼音唸誦，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到午夜時分就寢。不多久忽然被猛然震醒，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非地震，非一切外力，是左腿關節處，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抖地竄出一個”女人”，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如飛彈般迅疾彈出，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且伴隨極淒厲尖銳的叫聲，聲音隨著她而直直遠去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....</w:t>
      </w: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。</w:t>
      </w:r>
    </w:p>
    <w:p w:rsidR="00000000" w:rsidRDefault="00B16C18">
      <w:pPr>
        <w:widowControl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14"/>
          <w:szCs w:val="14"/>
        </w:rPr>
      </w:pP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隔數日半夜，聽完大隨求陀羅尼就寢，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半睡半醒中，腹部中突感異樣翻攪難受，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接著有個似乎女性的哭叫聲，從腹部竄出而去，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除此兩次特別經驗之外，聽大隨求陀羅尼讓我睡眠十分安穩，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心情特別寧靜，而過去我非常容易失眠，</w:t>
      </w:r>
    </w:p>
    <w:p w:rsidR="00000000" w:rsidRDefault="00B16C18">
      <w:pPr>
        <w:widowControl/>
        <w:spacing w:line="480" w:lineRule="exact"/>
        <w:textAlignment w:val="baseline"/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這是我個人真實的經驗。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35850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  <w:highlight w:val="yellow"/>
        </w:rPr>
        <w:t>大隨求陀羅尼簡介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是釋迦牟尼佛在大金剛須彌盧峰樓閣為一切眾生所說，弟子阿難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如實聽聞而傳入世間。唐朝時流傳到中國，由著名的不空三藏法師所翻譯。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……佛告大梵，當知此大隨求無能勝陀羅尼，是一切如來心印之所加持。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有大神驗汝當受持，當知此陀羅尼等同諸佛。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於後末法之時，一切</w:t>
      </w:r>
      <w:r>
        <w:rPr>
          <w:rFonts w:ascii="標楷體" w:eastAsia="標楷體" w:hAnsi="標楷體" w:cs="Times New Roman" w:hint="eastAsia"/>
          <w:color w:val="C00000"/>
          <w:kern w:val="0"/>
          <w:sz w:val="32"/>
          <w:szCs w:val="32"/>
        </w:rPr>
        <w:t>短命薄福無福不修福者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，作大利益故。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佛告大梵，於迦毘羅大城，羅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睺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羅童子在母胎時，其母釋種女耶輸陀羅，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被擲火坑。於是羅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睺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羅在母胎中，憶念此陀羅尼，其大火坑便自清冷，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尋即變成蓮華之池。何以故？此陀羅尼是一切如來加持力故。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大梵當知，以是因緣，火不能燒。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佛告滅惡趣菩薩言。我有秘密法。為世稀有。滅罪成佛最勝第一。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名曰隨求即得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言。若有人纔聽是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言題名。若誦題名。人親近。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若誦題名。人一處住。是人一切天魔惡鬼一切善神王皆來守護。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食五辛魚害。亦淫姊妹。若一切女人畜生女諸毘那耶迦。不能為障礙。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皆隨順晝夜守護。除災難令得安穩。何況自誦。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若具足誦。一切重罪悉皆消滅。得無量福德。死必生極樂世界。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雖作極重罪。不墮地獄。殺父母。殺羅漢。破和合僧。出佛身血。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燒經像。穢伽藍。謗諸人。謗諸教。自是非他。如是作重罪。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決定生極樂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界。上品生自蓮花中化生。更不受胎生。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唯成佛近人先聽是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言。成佛遠人世世不聽是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若男若女童男童女持是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言題名。當得安樂。無諸疾病。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色相熾盛。圓滿吉祥。福德增長。一切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言法皆得成就。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若是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言題名若一字二字乃至十字。若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言之一句二句乃至十句亦一遍。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金銀琉璃玉中入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眞</w:t>
      </w: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言頂戴。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  <w:highlight w:val="yellow"/>
        </w:rPr>
        <w:t>是人雖未入壇。即成入一切壇。與入壇者成其同行。等同諸佛無異。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不作惡夢。重罪消滅。若有起惡心來相向者。不能為害。一切所作皆成就。</w:t>
      </w:r>
    </w:p>
    <w:p w:rsidR="00000000" w:rsidRDefault="00B16C18">
      <w:pPr>
        <w:widowControl/>
        <w:spacing w:line="320" w:lineRule="exac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標楷體" w:hint="eastAsia"/>
          <w:sz w:val="32"/>
          <w:szCs w:val="32"/>
          <w:lang w:val="zh-TW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是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言是為無數億恒河沙諸佛智根本。無量諸佛是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言出。</w:t>
      </w:r>
    </w:p>
    <w:p w:rsidR="00000000" w:rsidRDefault="00B16C18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標楷體" w:hint="eastAsia"/>
          <w:sz w:val="32"/>
          <w:szCs w:val="32"/>
          <w:lang w:val="zh-TW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佛之成道由持是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言。故三世諸佛經無數萬億劫。</w:t>
      </w:r>
    </w:p>
    <w:p w:rsidR="00000000" w:rsidRDefault="00B16C18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 w:hint="eastAsia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毘盧遮那如來自法界智中盡無數劫求得。由是名隨求即得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言。</w:t>
      </w:r>
    </w:p>
    <w:p w:rsidR="00000000" w:rsidRDefault="00B16C18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 w:hint="eastAsia"/>
          <w:sz w:val="32"/>
          <w:szCs w:val="32"/>
        </w:rPr>
      </w:pPr>
    </w:p>
    <w:p w:rsidR="00000000" w:rsidRDefault="00B16C18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 w:hint="eastAsia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一切諸佛不得是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言不成佛。外道婆羅門得是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眞</w:t>
      </w:r>
      <w:r>
        <w:rPr>
          <w:rFonts w:ascii="標楷體" w:eastAsia="標楷體" w:hAnsi="標楷體" w:cs="標楷體" w:hint="eastAsia"/>
          <w:sz w:val="32"/>
          <w:szCs w:val="32"/>
          <w:lang w:val="zh-TW"/>
        </w:rPr>
        <w:t>言成佛速。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555555"/>
          <w:kern w:val="0"/>
          <w:sz w:val="32"/>
          <w:szCs w:val="32"/>
        </w:rPr>
        <w:drawing>
          <wp:inline distT="0" distB="0" distL="0" distR="0">
            <wp:extent cx="4787265" cy="5338445"/>
            <wp:effectExtent l="0" t="0" r="0" b="0"/>
            <wp:docPr id="2" name="圖片 38" descr="描述: D:\- Computer\- Buddha\- - - - 諸佛菩薩\大隨求菩薩-Mahapratisarah Vidyaraja\y1323092246_dcdddb00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描述: D:\- Computer\- Buddha\- - - - 諸佛菩薩\大隨求菩薩-Mahapratisarah Vidyaraja\y1323092246_dcdddb00_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「大隨求」就是「隨一切眾生所求如願」的意思。「一切所求」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包括了世間（財富，健康，長壽）及出世間（求生淨土，成佛）的願求。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在世間的願求方面，大隨求陀羅尼不僅能成就財富、健康、長壽，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隨心滿願的增益事業，亦有「能摧一切魔障、離一切疾病、離一切災橫、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除一切憂惱。」的消災事業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；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在出世間的願求方面，世尊贊曰此真言為世希有，滅罪成佛最勝第一，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唯成佛近人先聽是真言，成佛遠人世世不聽是真言，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為無數億恆河沙諸佛智根本，無量諸佛從真言出。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大隨求陀羅尼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 xml:space="preserve">- 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風馬旗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555555"/>
          <w:kern w:val="0"/>
          <w:sz w:val="32"/>
          <w:szCs w:val="32"/>
        </w:rPr>
        <w:drawing>
          <wp:inline distT="0" distB="0" distL="0" distR="0">
            <wp:extent cx="6118225" cy="9009380"/>
            <wp:effectExtent l="0" t="0" r="0" b="1270"/>
            <wp:docPr id="3" name="圖片 39" descr="描述: D:\- Computer\- Buddha\- - - - 諸佛菩薩\大隨求菩薩-Mahapratisarah Vidyaraja\大隨求陀羅尼- 風馬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描述: D:\- Computer\- Buddha\- - - - 諸佛菩薩\大隨求菩薩-Mahapratisarah Vidyaraja\大隨求陀羅尼- 風馬旗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90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可見「大隨求即得真言」涵蓋了「世間願求」、及「出世成佛」的功德事業，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隨一切眾生所求，皆能如願，並有「滅罪成佛最勝第一」之稱號，在此大隨求陀羅尼裡，</w:t>
      </w: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 xml:space="preserve"> 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我們能看見諸佛如來對於眾生如慈母憶子、循循善誘、擁護加被的佛行事業，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可以說已經到了無所不能、沒有能超越勝過此真言威德的境界，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正如其名「普遍光明、</w:t>
      </w: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清淨熾盛、如意寶印心、無能勝、大明王、大隨求陀羅尼」。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大隨求菩薩手印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kern w:val="0"/>
          <w:sz w:val="32"/>
          <w:szCs w:val="32"/>
        </w:rPr>
        <w:drawing>
          <wp:inline distT="0" distB="0" distL="0" distR="0">
            <wp:extent cx="5688330" cy="5069840"/>
            <wp:effectExtent l="0" t="0" r="7620" b="0"/>
            <wp:docPr id="4" name="圖片 41" descr="描述: D:\- Computer\- Buddha\- - - - 諸佛菩薩\大隨求菩薩-Mahapratisarah Vidyaraja\大隨求菩薩手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 descr="描述: D:\- Computer\- Buddha\- - - - 諸佛菩薩\大隨求菩薩-Mahapratisarah Vidyaraja\大隨求菩薩手印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b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E36C0A" w:themeColor="accent6" w:themeShade="BF"/>
          <w:kern w:val="0"/>
          <w:sz w:val="32"/>
          <w:szCs w:val="32"/>
        </w:rPr>
        <w:t>大隨求手印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827270" cy="3375025"/>
            <wp:effectExtent l="0" t="0" r="0" b="0"/>
            <wp:docPr id="5" name="圖片 14" descr="描述: D:\- Computer\- Buddha\- - - - 諸佛菩薩\大隨求菩薩-Mahapratisarah Vidyaraja\Mahapratisara-mi  大隨求手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描述: D:\- Computer\- Buddha\- - - - 諸佛菩薩\大隨求菩薩-Mahapratisarah Vidyaraja\Mahapratisara-mi  大隨求手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pStyle w:val="a5"/>
        <w:spacing w:line="240" w:lineRule="auto"/>
        <w:rPr>
          <w:rStyle w:val="a9"/>
          <w:rFonts w:ascii="Sakkal Majalla" w:eastAsia="方正魏碑简体" w:hAnsi="Sakkal Majalla" w:cs="Sakkal Majalla" w:hint="eastAsia"/>
          <w:sz w:val="44"/>
          <w:szCs w:val="44"/>
        </w:rPr>
      </w:pPr>
      <w:r>
        <w:rPr>
          <w:rStyle w:val="a9"/>
          <w:rFonts w:ascii="方正魏碑简体" w:eastAsia="方正魏碑简体" w:hAnsi="SimSun" w:hint="eastAsia"/>
          <w:sz w:val="44"/>
          <w:szCs w:val="44"/>
          <w:highlight w:val="yellow"/>
        </w:rPr>
        <w:t>隨求佛母修持儀軌</w:t>
      </w:r>
    </w:p>
    <w:p w:rsidR="00000000" w:rsidRDefault="00B16C18">
      <w:pPr>
        <w:pStyle w:val="a5"/>
        <w:spacing w:line="240" w:lineRule="auto"/>
        <w:rPr>
          <w:rFonts w:ascii="SimSun" w:eastAsia="SimSun"/>
          <w:sz w:val="64"/>
          <w:szCs w:val="64"/>
        </w:rPr>
      </w:pPr>
      <w:r>
        <w:rPr>
          <w:rFonts w:ascii="Microsoft Himalaya" w:hAnsi="Microsoft Himalaya" w:cs="Microsoft Himalaya"/>
          <w:sz w:val="64"/>
          <w:szCs w:val="64"/>
          <w:highlight w:val="yellow"/>
        </w:rPr>
        <w:t>སོར་འབྲང་མའི་སྒོམ་བཟླས།</w:t>
      </w:r>
    </w:p>
    <w:p w:rsidR="00000000" w:rsidRDefault="00B16C18">
      <w:pPr>
        <w:pStyle w:val="a5"/>
        <w:spacing w:line="240" w:lineRule="auto"/>
        <w:rPr>
          <w:rFonts w:ascii="SimSun" w:eastAsia="新細明體" w:hint="eastAsia"/>
          <w:sz w:val="21"/>
          <w:szCs w:val="21"/>
        </w:rPr>
      </w:pPr>
      <w:r>
        <w:rPr>
          <w:rFonts w:ascii="SimSun" w:eastAsia="新細明體"/>
          <w:sz w:val="21"/>
          <w:szCs w:val="21"/>
        </w:rPr>
        <w:t> </w:t>
      </w:r>
    </w:p>
    <w:p w:rsidR="00000000" w:rsidRDefault="00B16C18">
      <w:pPr>
        <w:pStyle w:val="a5"/>
        <w:spacing w:line="240" w:lineRule="auto"/>
        <w:rPr>
          <w:rFonts w:ascii="SimSun" w:eastAsiaTheme="minorEastAsia" w:hint="eastAsia"/>
          <w:sz w:val="21"/>
          <w:szCs w:val="21"/>
        </w:rPr>
      </w:pPr>
      <w:r>
        <w:rPr>
          <w:rFonts w:ascii="SimSun" w:eastAsia="新細明體"/>
          <w:noProof/>
          <w:sz w:val="21"/>
          <w:szCs w:val="21"/>
        </w:rPr>
        <w:drawing>
          <wp:inline distT="0" distB="0" distL="0" distR="0">
            <wp:extent cx="5432425" cy="7086600"/>
            <wp:effectExtent l="0" t="0" r="0" b="0"/>
            <wp:docPr id="6" name="圖片 37" descr="描述: D:\+++Raymond+++\Desktop\6900d2fbhbf489607088e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描述: D:\+++Raymond+++\Desktop\6900d2fbhbf489607088e&amp;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pStyle w:val="a5"/>
        <w:spacing w:line="240" w:lineRule="auto"/>
        <w:rPr>
          <w:rFonts w:ascii="SimSun" w:eastAsiaTheme="minorEastAsia" w:hint="eastAsia"/>
          <w:sz w:val="21"/>
          <w:szCs w:val="21"/>
        </w:rPr>
      </w:pP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སངས་རྒྱས་ཆོས་དང་ཚོགས་མཆོག་ལ།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།བྱང་ཆུབ་བར་དུ་སྐྱབས་སུ་མཆི།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佛法聖僧眾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菩提間皈依</w:t>
      </w:r>
      <w:r>
        <w:rPr>
          <w:rFonts w:ascii="標楷體" w:hAnsi="標楷體" w:hint="eastAsia"/>
          <w:sz w:val="40"/>
          <w:szCs w:val="40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རང་གཞན་དོན་ནི་རབ་བསྒྲུབ་ཕྱིར།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།བྱང་ཆུབ་སེམས་ནི་བསྐྱེད་པར་བགྱི།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།ཞེས་སྐྱབས་སེམས་དང་།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為利自他眾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發起菩提心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སེམས་ཅན་བདེ་དང</w:t>
      </w:r>
      <w:r>
        <w:rPr>
          <w:rFonts w:ascii="Microsoft Himalaya" w:hAnsi="Microsoft Himalaya" w:cs="Microsoft Himalaya"/>
          <w:sz w:val="44"/>
          <w:szCs w:val="44"/>
        </w:rPr>
        <w:t>་ལྡན་གྱུར་ཅིག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།སྡུག་བསྔལ་ཀུན་དང་བྲལ་བར་ཤོག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願眾生具樂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願離一切苦</w:t>
      </w:r>
      <w:r>
        <w:rPr>
          <w:rFonts w:ascii="標楷體" w:hAnsi="標楷體" w:hint="eastAsia"/>
          <w:sz w:val="40"/>
          <w:szCs w:val="40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བདེ་དང་རྟག་ཏུ་མི་འབྲལ་ཞིང་།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།ཆོས་ཀུན་མཉམ་ཉིད་རྟོགས་པར་ཤོག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།ཅེས་ཚད་མེད་བཞི་བསྒོམས་ལ།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恒常不離樂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證諸法平等</w:t>
      </w:r>
      <w:r>
        <w:rPr>
          <w:rFonts w:ascii="標楷體" w:hAnsi="標楷體" w:hint="eastAsia"/>
          <w:sz w:val="40"/>
          <w:szCs w:val="40"/>
        </w:rPr>
        <w:t> 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21"/>
          <w:szCs w:val="21"/>
        </w:rPr>
      </w:pP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སྟོང་པའི་ངང་ལས་སྣ་ཚོགས་པད་ཟླའི་སྟེང་།</w:t>
      </w:r>
      <w:r>
        <w:rPr>
          <w:rFonts w:ascii="標楷體" w:hAnsi="標楷體" w:hint="eastAsia"/>
          <w:sz w:val="44"/>
          <w:szCs w:val="44"/>
        </w:rPr>
        <w:t xml:space="preserve">  </w:t>
      </w:r>
      <w:r>
        <w:rPr>
          <w:rFonts w:ascii="Microsoft Himalaya" w:hAnsi="Microsoft Himalaya" w:cs="Microsoft Himalaya"/>
          <w:sz w:val="44"/>
          <w:szCs w:val="44"/>
        </w:rPr>
        <w:t>།པྲྃ་ཡིག་དཀར་པོའི་འོད་ཟེར་འཕྲོ་འདུ་ལས།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空性之中雜色蓮月上</w:t>
      </w:r>
      <w:r>
        <w:rPr>
          <w:rFonts w:ascii="標楷體" w:hAnsi="標楷體" w:hint="eastAsia"/>
          <w:sz w:val="40"/>
          <w:szCs w:val="40"/>
        </w:rPr>
        <w:t xml:space="preserve">   </w:t>
      </w:r>
      <w:r>
        <w:rPr>
          <w:rFonts w:ascii="標楷體" w:hAnsi="標楷體" w:hint="eastAsia"/>
          <w:sz w:val="40"/>
          <w:szCs w:val="40"/>
        </w:rPr>
        <w:t>白色章字光芒射</w:t>
      </w:r>
      <w:r>
        <w:rPr>
          <w:rFonts w:ascii="標楷體" w:hAnsi="標楷體" w:hint="eastAsia"/>
          <w:sz w:val="40"/>
          <w:szCs w:val="40"/>
        </w:rPr>
        <w:t>收故</w:t>
      </w:r>
      <w:r>
        <w:rPr>
          <w:rFonts w:ascii="標楷體" w:hAnsi="標楷體" w:hint="eastAsia"/>
          <w:sz w:val="40"/>
          <w:szCs w:val="40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རང་ཉིད་སོ་སོར་འབྲང་མ་སྐུ་མདོག་དཀར།</w:t>
      </w:r>
      <w:r>
        <w:rPr>
          <w:rFonts w:ascii="標楷體" w:hAnsi="標楷體" w:hint="eastAsia"/>
          <w:sz w:val="44"/>
          <w:szCs w:val="44"/>
        </w:rPr>
        <w:t xml:space="preserve">  </w:t>
      </w:r>
      <w:r>
        <w:rPr>
          <w:rFonts w:ascii="Microsoft Himalaya" w:hAnsi="Microsoft Himalaya" w:cs="Microsoft Himalaya"/>
          <w:sz w:val="44"/>
          <w:szCs w:val="44"/>
        </w:rPr>
        <w:t>།ཞལ་གཅིག་ཕྱག་གཉིས་རལ་གྲི་འཁོར་ལོ་འཛིན།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自身成為白色隨求母</w:t>
      </w:r>
      <w:r>
        <w:rPr>
          <w:rFonts w:ascii="標楷體" w:hAnsi="標楷體" w:hint="eastAsia"/>
          <w:sz w:val="40"/>
          <w:szCs w:val="40"/>
        </w:rPr>
        <w:t xml:space="preserve">   </w:t>
      </w:r>
      <w:r>
        <w:rPr>
          <w:rFonts w:ascii="標楷體" w:hAnsi="標楷體" w:hint="eastAsia"/>
          <w:sz w:val="40"/>
          <w:szCs w:val="40"/>
        </w:rPr>
        <w:t>一面二臂執持寶劍輪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སྒེག་འཛུམ་དར་དང་རིན་ཆེན་རྒྱན་ཆས་རྫོགས།</w:t>
      </w:r>
      <w:r>
        <w:rPr>
          <w:rFonts w:ascii="標楷體" w:hAnsi="標楷體" w:cs="Microsoft Himalaya" w:hint="eastAsia"/>
          <w:sz w:val="44"/>
          <w:szCs w:val="44"/>
        </w:rPr>
        <w:t xml:space="preserve"> 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།ཞབས་གཉིས་ཟླུམ་པོའི་སྟབས་ཀྱིས་བཞུགས་པ་ཡི།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媚態含笑綢緞寶飾俱</w:t>
      </w:r>
      <w:r>
        <w:rPr>
          <w:rFonts w:ascii="標楷體" w:hAnsi="標楷體" w:hint="eastAsia"/>
          <w:sz w:val="40"/>
          <w:szCs w:val="40"/>
        </w:rPr>
        <w:t xml:space="preserve">   </w:t>
      </w:r>
      <w:r>
        <w:rPr>
          <w:rFonts w:ascii="標楷體" w:hAnsi="標楷體" w:hint="eastAsia"/>
          <w:sz w:val="40"/>
          <w:szCs w:val="40"/>
        </w:rPr>
        <w:t>雙足圓形之姿而安坐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གནས་གསུམ་ཡི་གེས་ཡེ་ཤེས་སྤྱན་དྲངས་བསྟིམ།</w:t>
      </w:r>
      <w:r>
        <w:rPr>
          <w:rFonts w:ascii="標楷體" w:hAnsi="標楷體" w:cs="Microsoft Himalaya" w:hint="eastAsia"/>
          <w:sz w:val="44"/>
          <w:szCs w:val="44"/>
        </w:rPr>
        <w:t xml:space="preserve"> 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</w:t>
      </w:r>
      <w:r>
        <w:rPr>
          <w:rFonts w:ascii="Microsoft Himalaya" w:hAnsi="Microsoft Himalaya" w:cs="Microsoft Himalaya"/>
          <w:sz w:val="44"/>
          <w:szCs w:val="44"/>
        </w:rPr>
        <w:t>ལྔས་དབང་བསྐུར་རྣམ་སྣང་དབུར་བརྒྱན་པའི།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三處三字迎請智尊融</w:t>
      </w:r>
      <w:r>
        <w:rPr>
          <w:rFonts w:ascii="標楷體" w:hAnsi="標楷體" w:hint="eastAsia"/>
          <w:sz w:val="40"/>
          <w:szCs w:val="40"/>
        </w:rPr>
        <w:t xml:space="preserve">  </w:t>
      </w:r>
      <w:r>
        <w:rPr>
          <w:rFonts w:ascii="標楷體" w:hAnsi="標楷體" w:hint="eastAsia"/>
          <w:sz w:val="40"/>
          <w:szCs w:val="40"/>
        </w:rPr>
        <w:t>五佛灌頂大日佛頂嚴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ཐུགས་ཀར་ཟླ་སྟེང་པྲྃ་ཡིག་སྔགས་ཕྲེང་ལས།</w:t>
      </w:r>
      <w:r>
        <w:rPr>
          <w:rFonts w:ascii="標楷體" w:hAnsi="標楷體" w:hint="eastAsia"/>
          <w:sz w:val="48"/>
          <w:szCs w:val="48"/>
        </w:rPr>
        <w:t xml:space="preserve">  </w:t>
      </w:r>
      <w:r>
        <w:rPr>
          <w:rFonts w:ascii="Microsoft Himalaya" w:hAnsi="Microsoft Himalaya" w:cs="Microsoft Himalaya"/>
          <w:sz w:val="48"/>
          <w:szCs w:val="48"/>
        </w:rPr>
        <w:t>།འོད་འཕྲོས་འཕགས་མཆོད་སེམས་ཅན་སྒྲིབ་པ་སྦྱང་།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心間月上章字咒鬘中</w:t>
      </w:r>
      <w:r>
        <w:rPr>
          <w:rFonts w:ascii="標楷體" w:hAnsi="標楷體" w:hint="eastAsia"/>
          <w:sz w:val="40"/>
          <w:szCs w:val="40"/>
        </w:rPr>
        <w:t xml:space="preserve">  </w:t>
      </w:r>
      <w:r>
        <w:rPr>
          <w:rFonts w:ascii="標楷體" w:hAnsi="標楷體" w:hint="eastAsia"/>
          <w:sz w:val="40"/>
          <w:szCs w:val="40"/>
        </w:rPr>
        <w:t>放光供聖淨除眾生障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འཁོར་འདས་ལམ་གྱི་དགེ་མཚན་དཔལ་ཡོན་ཀུན།</w:t>
      </w:r>
      <w:r>
        <w:rPr>
          <w:rFonts w:ascii="標楷體" w:hAnsi="標楷體" w:cs="Microsoft Himalaya" w:hint="eastAsia"/>
          <w:sz w:val="48"/>
          <w:szCs w:val="48"/>
        </w:rPr>
        <w:t xml:space="preserve"> 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།འོད་ཟེར་བདུད་རྩིའི་རྣམ་པས་རང་ལ་ཐིམ།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輪涅道之祥兆功德皆</w:t>
      </w:r>
      <w:r>
        <w:rPr>
          <w:rFonts w:ascii="標楷體" w:hAnsi="標楷體" w:hint="eastAsia"/>
          <w:sz w:val="40"/>
          <w:szCs w:val="40"/>
        </w:rPr>
        <w:t xml:space="preserve">  </w:t>
      </w:r>
      <w:r>
        <w:rPr>
          <w:rFonts w:ascii="標楷體" w:hAnsi="標楷體" w:hint="eastAsia"/>
          <w:sz w:val="40"/>
          <w:szCs w:val="40"/>
        </w:rPr>
        <w:t>光芒甘露之相融自身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21"/>
          <w:szCs w:val="21"/>
        </w:rPr>
      </w:pP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ཨོཾ་མ་ཎི་དྷཱ་རི་བཛྲཱི་ཎི་མ་ཧཱ་པྲ་ཏི་ས་རེ་ཧཱུྃ་ཧཱུྃ་ཕཊ།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嗡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嘛呢達日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班則兒呢</w:t>
      </w:r>
      <w:r>
        <w:rPr>
          <w:rFonts w:ascii="標楷體" w:hAnsi="標楷體" w:hint="eastAsia"/>
          <w:sz w:val="40"/>
          <w:szCs w:val="40"/>
        </w:rPr>
        <w:t xml:space="preserve">  </w:t>
      </w:r>
      <w:r>
        <w:rPr>
          <w:rFonts w:ascii="標楷體" w:hAnsi="標楷體" w:hint="eastAsia"/>
          <w:sz w:val="40"/>
          <w:szCs w:val="40"/>
        </w:rPr>
        <w:t>瑪哈紮德</w:t>
      </w:r>
      <w:r>
        <w:rPr>
          <w:rFonts w:ascii="標楷體" w:hAnsi="標楷體" w:hint="eastAsia"/>
          <w:sz w:val="40"/>
          <w:szCs w:val="40"/>
        </w:rPr>
        <w:t> </w:t>
      </w:r>
      <w:r>
        <w:rPr>
          <w:rFonts w:ascii="標楷體" w:hAnsi="標楷體" w:hint="eastAsia"/>
          <w:sz w:val="40"/>
          <w:szCs w:val="40"/>
        </w:rPr>
        <w:t>薩</w:t>
      </w:r>
      <w:r>
        <w:rPr>
          <w:rFonts w:ascii="標楷體" w:hAnsi="標楷體" w:hint="eastAsia"/>
          <w:sz w:val="40"/>
          <w:szCs w:val="40"/>
        </w:rPr>
        <w:t xml:space="preserve">rei </w:t>
      </w:r>
      <w:r>
        <w:rPr>
          <w:rFonts w:ascii="標楷體" w:hAnsi="標楷體" w:hint="eastAsia"/>
          <w:sz w:val="40"/>
          <w:szCs w:val="40"/>
        </w:rPr>
        <w:t>吽</w:t>
      </w:r>
      <w:r>
        <w:rPr>
          <w:rFonts w:ascii="標楷體" w:hAnsi="標楷體" w:hint="eastAsia"/>
          <w:sz w:val="40"/>
          <w:szCs w:val="40"/>
        </w:rPr>
        <w:t xml:space="preserve"> </w:t>
      </w:r>
      <w:r>
        <w:rPr>
          <w:rFonts w:ascii="標楷體" w:hAnsi="標楷體" w:hint="eastAsia"/>
          <w:sz w:val="40"/>
          <w:szCs w:val="40"/>
        </w:rPr>
        <w:t>吽</w:t>
      </w:r>
      <w:r>
        <w:rPr>
          <w:rFonts w:ascii="標楷體" w:hAnsi="標楷體" w:hint="eastAsia"/>
          <w:sz w:val="40"/>
          <w:szCs w:val="40"/>
        </w:rPr>
        <w:t xml:space="preserve"> </w:t>
      </w:r>
      <w:r>
        <w:rPr>
          <w:rFonts w:ascii="標楷體" w:hAnsi="標楷體" w:hint="eastAsia"/>
          <w:sz w:val="40"/>
          <w:szCs w:val="40"/>
        </w:rPr>
        <w:t>呸</w:t>
      </w:r>
      <w:r>
        <w:rPr>
          <w:rFonts w:ascii="標楷體" w:hAnsi="標楷體" w:hint="eastAsia"/>
          <w:sz w:val="40"/>
          <w:szCs w:val="40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21"/>
          <w:szCs w:val="21"/>
        </w:rPr>
      </w:pPr>
      <w:r>
        <w:rPr>
          <w:rFonts w:ascii="標楷體" w:hAnsi="標楷體" w:hint="eastAsia"/>
          <w:sz w:val="21"/>
          <w:szCs w:val="21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21"/>
          <w:szCs w:val="21"/>
        </w:rPr>
      </w:pPr>
      <w:r>
        <w:rPr>
          <w:rFonts w:ascii="標楷體" w:hAnsi="標楷體" w:hint="eastAsia"/>
          <w:sz w:val="21"/>
          <w:szCs w:val="21"/>
        </w:rPr>
        <w:t> 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གསང་སྔགས་རྒྱལ་པོ་འདི་ཉིད་བཟླ།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ཐུན་གྱི་མཐར།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念此明咒王，座終，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ལྷ་མོའི་མཁའ་ལས་འཇམ་དཔལ་དཔག་མེད་འཕྲོས།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།ཕྱོགས་བཅུའི་སེམས་ཅན་ཀུན་གྱི་དོན་བྱས་བསམ།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聖尊密處出文殊</w:t>
      </w:r>
      <w:r>
        <w:rPr>
          <w:rFonts w:ascii="標楷體" w:hAnsi="標楷體" w:hint="eastAsia"/>
          <w:sz w:val="40"/>
          <w:szCs w:val="40"/>
        </w:rPr>
        <w:t xml:space="preserve">  </w:t>
      </w:r>
      <w:r>
        <w:rPr>
          <w:rFonts w:ascii="標楷體" w:hAnsi="標楷體" w:hint="eastAsia"/>
          <w:sz w:val="40"/>
          <w:szCs w:val="40"/>
        </w:rPr>
        <w:t>利益十方眾生想，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སླར་ཡ</w:t>
      </w:r>
      <w:r>
        <w:rPr>
          <w:rFonts w:ascii="Microsoft Himalaya" w:hAnsi="Microsoft Himalaya" w:cs="Microsoft Himalaya"/>
          <w:sz w:val="48"/>
          <w:szCs w:val="48"/>
        </w:rPr>
        <w:t>ང་རིག་སྔགས་ཅི་རིགས་བཟླས་པ་ཡིས།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།གདོན་སོགས་བར་ཆད་གང་གིས་མི་ཚུགས་ཤིང་།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明咒再次適當念</w:t>
      </w:r>
      <w:r>
        <w:rPr>
          <w:rFonts w:ascii="標楷體" w:hAnsi="標楷體" w:hint="eastAsia"/>
          <w:sz w:val="40"/>
          <w:szCs w:val="40"/>
        </w:rPr>
        <w:t xml:space="preserve">  </w:t>
      </w:r>
      <w:r>
        <w:rPr>
          <w:rFonts w:ascii="標楷體" w:hAnsi="標楷體" w:hint="eastAsia"/>
          <w:sz w:val="40"/>
          <w:szCs w:val="40"/>
        </w:rPr>
        <w:t>不被魔等障摧毀，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བུ་ནོར་མངའ་ཐང་དཔལ་དང་འབྱོར་པའི་མཚོ།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།ཡར་ངོའི་ཟླ་བ་བཞིན་དུ་རྒྱས་པར་འགྱུར།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000000" w:rsidRDefault="00B16C18">
      <w:pPr>
        <w:pStyle w:val="a5"/>
        <w:spacing w:line="240" w:lineRule="auto"/>
        <w:rPr>
          <w:rFonts w:ascii="標楷體" w:hAnsi="標楷體" w:hint="eastAsia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子財權位受用海</w:t>
      </w:r>
      <w:r>
        <w:rPr>
          <w:rFonts w:ascii="標楷體" w:hAnsi="標楷體" w:hint="eastAsia"/>
          <w:sz w:val="40"/>
          <w:szCs w:val="40"/>
        </w:rPr>
        <w:t xml:space="preserve">  </w:t>
      </w:r>
      <w:r>
        <w:rPr>
          <w:rFonts w:ascii="標楷體" w:hAnsi="標楷體" w:hint="eastAsia"/>
          <w:sz w:val="40"/>
          <w:szCs w:val="40"/>
        </w:rPr>
        <w:t>如上弦月般增長。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海濤法師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大隨求陀羅尼咒圖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3616960" cy="4316730"/>
            <wp:effectExtent l="0" t="0" r="2540" b="7620"/>
            <wp:docPr id="7" name="圖片 3" descr="描述: D:\- Computer\- Buddha\- - - - 諸佛菩薩\大隨求菩薩-Mahapratisarah Vidyaraja\海濤法師-大隨求陀羅尼咒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D:\- Computer\- Buddha\- - - - 諸佛菩薩\大隨求菩薩-Mahapratisarah Vidyaraja\海濤法師-大隨求陀羅尼咒圖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海濤法師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大隨求菩薩火供風馬旗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091555" cy="3738245"/>
            <wp:effectExtent l="0" t="0" r="4445" b="0"/>
            <wp:docPr id="8" name="圖片 7" descr="描述: D:\- Computer\- Buddha\- - - - 諸佛菩薩\大隨求菩薩-Mahapratisarah Vidyaraja\大隨求菩薩火供風馬旗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描述: D:\- Computer\- Buddha\- - - - 諸佛菩薩\大隨求菩薩-Mahapratisarah Vidyaraja\大隨求菩薩火供風馬旗 (Custom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大隨求菩薩心咒</w:t>
      </w: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>The Mantra of Maha-pratisara Bodhisattva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5795645" cy="5836285"/>
            <wp:effectExtent l="0" t="0" r="0" b="0"/>
            <wp:docPr id="9" name="圖片 40" descr="描述: D:\- Computer\- Buddha\- - - - 諸佛菩薩\大隨求菩薩-Mahapratisarah Vidyaraja\大隨求菩薩心咒The Mantra of Maha-pratisara Bodhisattva.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描述: D:\- Computer\- Buddha\- - - - 諸佛菩薩\大隨求菩薩-Mahapratisarah Vidyaraja\大隨求菩薩心咒The Mantra of Maha-pratisara Bodhisattva.-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梵文大隨求咒輪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602730" cy="6145530"/>
            <wp:effectExtent l="0" t="0" r="7620" b="7620"/>
            <wp:docPr id="10" name="圖片 42" descr="描述: D:\- Computer\- Buddha\- - - - 諸佛菩薩\大隨求菩薩-Mahapratisarah Vidyaraja\梵文大隨求咒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描述: D:\- Computer\- Buddha\- - - - 諸佛菩薩\大隨求菩薩-Mahapratisarah Vidyaraja\梵文大隨求咒輪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藏傳大隨求護輪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彩色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)-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祈竹仁波切版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3886200" cy="4316730"/>
            <wp:effectExtent l="0" t="0" r="0" b="7620"/>
            <wp:docPr id="11" name="圖片 4" descr="描述: D:\- Computer\- Buddha\- - - - 諸佛菩薩\大隨求菩薩-Mahapratisarah Vidyaraja\藏傳大隨求護輪(彩色)-祈竹仁波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D:\- Computer\- Buddha\- - - - 諸佛菩薩\大隨求菩薩-Mahapratisarah Vidyaraja\藏傳大隨求護輪(彩色)-祈竹仁波切版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(18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世紀由南迦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(Namchak)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天鐵伏藏傳承祖師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鄔金．扎松．林巴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(Orgyen Tsasum Lingpa)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的第一世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聖者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德千．扎松．林巴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(Terchen Tsasum Lingpa)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取出之伏藏</w:t>
      </w: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)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大隨求度母藏傳護輪除障咒輪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 xml:space="preserve"> 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101465" cy="4316730"/>
            <wp:effectExtent l="0" t="0" r="0" b="7620"/>
            <wp:docPr id="12" name="圖片 5" descr="描述: D:\- Computer\- Buddha\- - - - 諸佛菩薩\大隨求菩薩-Mahapratisarah Vidyaraja\清淅-大隨求度母藏傳護輪除障咒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描述: D:\- Computer\- Buddha\- - - - 諸佛菩薩\大隨求菩薩-Mahapratisarah Vidyaraja\清淅-大隨求度母藏傳護輪除障咒輪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[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極殊勝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]-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大隨求陀羅尼咒輪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558665" cy="5701665"/>
            <wp:effectExtent l="0" t="0" r="0" b="0"/>
            <wp:docPr id="13" name="圖片 8" descr="描述: D:\- Computer\- Buddha\- - - - 諸佛菩薩\大隨求菩薩-Mahapratisarah Vidyaraja\極殊勝]--大隨求陀羅尼咒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D:\- Computer\- Buddha\- - - - 諸佛菩薩\大隨求菩薩-Mahapratisarah Vidyaraja\極殊勝]--大隨求陀羅尼咒輪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57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梵文《大隨求陀羅尼經咒》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北宋太平興國五年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雕版印刷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518025" cy="5930265"/>
            <wp:effectExtent l="0" t="0" r="0" b="0"/>
            <wp:docPr id="14" name="圖片 9" descr="描述: D:\- Computer\- Buddha\- - - - 諸佛菩薩\大隨求菩薩-Mahapratisarah Vidyaraja\梵文《大隨求陀羅尼經咒》北宋太平興國五年 雕版印刷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D:\- Computer\- Buddha\- - - - 諸佛菩薩\大隨求菩薩-Mahapratisarah Vidyaraja\梵文《大隨求陀羅尼經咒》北宋太平興國五年 雕版印刷 (Custom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北宋公元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1006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年</w:t>
      </w: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 xml:space="preserve">Pratisara Mantra - 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大隨求陀羅尼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1978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年發現於蘇州瑞光寺塔第三層天宮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現藏於蘇州博物館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464685" cy="5392420"/>
            <wp:effectExtent l="0" t="0" r="0" b="0"/>
            <wp:docPr id="15" name="圖片 11" descr="描述: D:\- Computer\- Buddha\- - - - 諸佛菩薩\大隨求菩薩-Mahapratisarah Vidyaraja\Pratisara_Mantra_02s-大隨求陀羅尼 (北宋)-1978年出土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描述: D:\- Computer\- Buddha\- - - - 諸佛菩薩\大隨求菩薩-Mahapratisarah Vidyaraja\Pratisara_Mantra_02s-大隨求陀羅尼 (北宋)-1978年出土 (Custom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>Pratisara Darani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大隨求陀羅尼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後唐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五代十國時期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 xml:space="preserve">) 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1978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年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河南省洛陽市東郊出土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276090" cy="4302760"/>
            <wp:effectExtent l="0" t="0" r="0" b="2540"/>
            <wp:docPr id="16" name="圖片 12" descr="描述: D:\- Computer\- Buddha\- - - - 諸佛菩薩\大隨求菩薩-Mahapratisarah Vidyaraja\Pratisara_darani  大隨求陀羅尼(後唐-五代十國時期) 1978年-河南省洛陽市東郊出土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D:\- Computer\- Buddha\- - - - 諸佛菩薩\大隨求菩薩-Mahapratisarah Vidyaraja\Pratisara_darani  大隨求陀羅尼(後唐-五代十國時期) 1978年-河南省洛陽市東郊出土 (Custom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-Mantra Of Wheel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302760" cy="4854575"/>
            <wp:effectExtent l="0" t="0" r="2540" b="3175"/>
            <wp:docPr id="17" name="圖片 13" descr="描述: D:\- Computer\- Buddha\- - - - 諸佛菩薩\大隨求菩薩-Mahapratisarah Vidyaraja\e8ea50ce-1479-4446-8d75-35d9ad86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D:\- Computer\- Buddha\- - - - 諸佛菩薩\大隨求菩薩-Mahapratisarah Vidyaraja\e8ea50ce-1479-4446-8d75-35d9ad86b09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000000" w:rsidRDefault="00B16C18">
      <w:pPr>
        <w:autoSpaceDE w:val="0"/>
        <w:autoSpaceDN w:val="0"/>
        <w:adjustRightInd w:val="0"/>
        <w:spacing w:after="200" w:line="276" w:lineRule="auto"/>
        <w:rPr>
          <w:rFonts w:ascii="標楷體" w:eastAsia="標楷體" w:hAnsi="標楷體" w:cs="新細明體" w:hint="eastAsia"/>
          <w:b/>
          <w:color w:val="E36C0A" w:themeColor="accent6" w:themeShade="B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隨心真言</w:t>
      </w:r>
    </w:p>
    <w:p w:rsidR="00000000" w:rsidRDefault="00B16C18">
      <w:pPr>
        <w:pStyle w:val="a5"/>
        <w:rPr>
          <w:rFonts w:hint="eastAsia"/>
        </w:rPr>
      </w:pPr>
      <w:r>
        <w:rPr>
          <w:rFonts w:hint="eastAsia"/>
          <w:lang w:val="zh-TW"/>
        </w:rPr>
        <w:t>唵</w:t>
      </w:r>
      <w:r>
        <w:rPr>
          <w:rFonts w:hint="eastAsia"/>
        </w:rPr>
        <w:t>（</w:t>
      </w:r>
      <w:r>
        <w:t>om!</w:t>
      </w:r>
      <w:r>
        <w:rPr>
          <w:rFonts w:hint="eastAsia"/>
        </w:rPr>
        <w:t>）</w:t>
      </w:r>
    </w:p>
    <w:p w:rsidR="00000000" w:rsidRDefault="00B16C18">
      <w:pPr>
        <w:pStyle w:val="a5"/>
      </w:pPr>
      <w:r>
        <w:rPr>
          <w:rFonts w:hint="eastAsia"/>
          <w:lang w:val="zh-TW"/>
        </w:rPr>
        <w:t>跋羅跋羅</w:t>
      </w:r>
      <w:r>
        <w:rPr>
          <w:rFonts w:hint="eastAsia"/>
        </w:rPr>
        <w:t>（</w:t>
      </w:r>
      <w:r>
        <w:t>bhara bhara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三跋羅</w:t>
      </w:r>
      <w:r>
        <w:t xml:space="preserve">  </w:t>
      </w:r>
      <w:r>
        <w:rPr>
          <w:rFonts w:hint="eastAsia"/>
          <w:lang w:val="zh-TW"/>
        </w:rPr>
        <w:t>三跋羅</w:t>
      </w:r>
      <w:r>
        <w:rPr>
          <w:rFonts w:hint="eastAsia"/>
        </w:rPr>
        <w:t>（！</w:t>
      </w:r>
      <w:r>
        <w:t>sam! bhara SAM bhara</w:t>
      </w:r>
      <w:r>
        <w:rPr>
          <w:rFonts w:hint="eastAsia"/>
        </w:rPr>
        <w:t>）</w:t>
      </w:r>
      <w:r>
        <w:t xml:space="preserve"> </w:t>
      </w:r>
    </w:p>
    <w:p w:rsidR="00000000" w:rsidRDefault="00B16C18">
      <w:pPr>
        <w:pStyle w:val="a5"/>
      </w:pPr>
      <w:r>
        <w:rPr>
          <w:rFonts w:hint="eastAsia"/>
          <w:lang w:val="zh-TW"/>
        </w:rPr>
        <w:t>印捺哩野</w:t>
      </w:r>
      <w:r>
        <w:rPr>
          <w:rFonts w:hint="eastAsia"/>
        </w:rPr>
        <w:t>（</w:t>
      </w:r>
      <w:r>
        <w:t>inariya</w:t>
      </w:r>
      <w:r>
        <w:rPr>
          <w:rFonts w:hint="eastAsia"/>
        </w:rPr>
        <w:t>）</w:t>
      </w:r>
      <w:r>
        <w:t xml:space="preserve">     </w:t>
      </w:r>
      <w:r>
        <w:rPr>
          <w:rFonts w:hint="eastAsia"/>
          <w:lang w:val="zh-TW"/>
        </w:rPr>
        <w:t>尼戌馱寧</w:t>
      </w:r>
      <w:r>
        <w:rPr>
          <w:rFonts w:hint="eastAsia"/>
        </w:rPr>
        <w:t>（</w:t>
      </w:r>
      <w:r>
        <w:t>VIS/uddhane</w:t>
      </w:r>
      <w:r>
        <w:rPr>
          <w:rFonts w:hint="eastAsia"/>
        </w:rPr>
        <w:t>）</w:t>
      </w:r>
    </w:p>
    <w:p w:rsidR="00000000" w:rsidRDefault="00B16C18">
      <w:pPr>
        <w:pStyle w:val="a5"/>
        <w:rPr>
          <w:rFonts w:ascii="新細明體" w:eastAsia="新細明體"/>
          <w:szCs w:val="24"/>
        </w:rPr>
      </w:pPr>
      <w:r>
        <w:rPr>
          <w:rFonts w:hint="eastAsia"/>
          <w:lang w:val="zh-TW"/>
        </w:rPr>
        <w:t>吽吽</w:t>
      </w:r>
      <w:r>
        <w:rPr>
          <w:rFonts w:hint="eastAsia"/>
        </w:rPr>
        <w:t>（</w:t>
      </w:r>
      <w:r>
        <w:t>hum!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嚕嚕</w:t>
      </w:r>
      <w:r>
        <w:rPr>
          <w:rFonts w:hint="eastAsia"/>
        </w:rPr>
        <w:t>（</w:t>
      </w:r>
      <w:r>
        <w:rPr>
          <w:rFonts w:hint="eastAsia"/>
          <w:lang w:val="zh-TW"/>
        </w:rPr>
        <w:t>魯魯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左黎</w:t>
      </w:r>
      <w:r>
        <w:rPr>
          <w:rFonts w:hint="eastAsia"/>
        </w:rPr>
        <w:t>（</w:t>
      </w:r>
      <w:r>
        <w:t>CALE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娑縛賀</w:t>
      </w:r>
      <w:r>
        <w:rPr>
          <w:rFonts w:hint="eastAsia"/>
        </w:rPr>
        <w:t>（</w:t>
      </w:r>
      <w:r>
        <w:t>svaha ^</w:t>
      </w:r>
      <w:r>
        <w:rPr>
          <w:rFonts w:hint="eastAsia"/>
        </w:rPr>
        <w:t>）</w:t>
      </w:r>
      <w:r>
        <w:rPr>
          <w:rFonts w:hint="eastAsia"/>
          <w:lang w:val="zh-TW"/>
        </w:rPr>
        <w:t>。</w:t>
      </w:r>
      <w:r>
        <w:rPr>
          <w:rFonts w:ascii="新細明體" w:eastAsia="新細明體" w:hint="eastAsia"/>
          <w:szCs w:val="24"/>
        </w:rPr>
        <w:t xml:space="preserve"> 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000000" w:rsidRDefault="00B16C18">
      <w:pPr>
        <w:pStyle w:val="a5"/>
        <w:rPr>
          <w:rFonts w:hint="eastAsia"/>
          <w:b/>
          <w:color w:val="E36C0A" w:themeColor="accent6" w:themeShade="BF"/>
          <w:lang w:val="zh-TW"/>
        </w:rPr>
      </w:pPr>
      <w:r>
        <w:rPr>
          <w:rFonts w:hint="eastAsia"/>
          <w:b/>
          <w:color w:val="E36C0A" w:themeColor="accent6" w:themeShade="BF"/>
          <w:lang w:val="zh-TW"/>
        </w:rPr>
        <w:t>隨心真言</w:t>
      </w:r>
      <w:r>
        <w:rPr>
          <w:b/>
          <w:color w:val="E36C0A" w:themeColor="accent6" w:themeShade="BF"/>
          <w:lang w:val="zh-TW"/>
        </w:rPr>
        <w:t>-</w:t>
      </w:r>
      <w:r>
        <w:rPr>
          <w:rFonts w:hint="eastAsia"/>
          <w:b/>
          <w:color w:val="E36C0A" w:themeColor="accent6" w:themeShade="BF"/>
          <w:lang w:val="zh-TW"/>
        </w:rPr>
        <w:t>台灣生命電視台·中華護生協會流通版本</w:t>
      </w:r>
    </w:p>
    <w:p w:rsidR="00000000" w:rsidRDefault="00B16C18">
      <w:pPr>
        <w:pStyle w:val="a5"/>
      </w:pPr>
      <w:r>
        <w:rPr>
          <w:rFonts w:hint="eastAsia"/>
        </w:rPr>
        <w:t>唵</w:t>
      </w:r>
      <w:r>
        <w:t xml:space="preserve"> </w:t>
      </w:r>
      <w:r>
        <w:rPr>
          <w:rFonts w:hint="eastAsia"/>
        </w:rPr>
        <w:t>跛囉</w:t>
      </w:r>
      <w:r>
        <w:t xml:space="preserve"> </w:t>
      </w:r>
      <w:r>
        <w:rPr>
          <w:rFonts w:hint="eastAsia"/>
        </w:rPr>
        <w:t>跛囉</w:t>
      </w:r>
      <w:r>
        <w:t xml:space="preserve"> </w:t>
      </w:r>
      <w:r>
        <w:rPr>
          <w:rFonts w:hint="eastAsia"/>
        </w:rPr>
        <w:t>三跋囉</w:t>
      </w:r>
      <w:r>
        <w:t xml:space="preserve"> </w:t>
      </w:r>
      <w:r>
        <w:rPr>
          <w:rFonts w:hint="eastAsia"/>
        </w:rPr>
        <w:t>三跋囉</w:t>
      </w:r>
      <w:r>
        <w:t xml:space="preserve"> </w:t>
      </w:r>
      <w:r>
        <w:rPr>
          <w:rFonts w:hint="eastAsia"/>
        </w:rPr>
        <w:t>印捺哩野</w:t>
      </w:r>
      <w:r>
        <w:t xml:space="preserve"> </w:t>
      </w:r>
      <w:r>
        <w:rPr>
          <w:rFonts w:hint="eastAsia"/>
        </w:rPr>
        <w:t>戌達你</w:t>
      </w:r>
      <w:r>
        <w:t xml:space="preserve"> </w:t>
      </w:r>
      <w:r>
        <w:rPr>
          <w:rFonts w:hint="eastAsia"/>
        </w:rPr>
        <w:t>吽吽</w:t>
      </w:r>
      <w:r>
        <w:t xml:space="preserve"> </w:t>
      </w:r>
      <w:r>
        <w:rPr>
          <w:rFonts w:hint="eastAsia"/>
        </w:rPr>
        <w:t>魯魯</w:t>
      </w:r>
      <w:r>
        <w:t xml:space="preserve"> </w:t>
      </w:r>
      <w:r>
        <w:rPr>
          <w:rFonts w:hint="eastAsia"/>
        </w:rPr>
        <w:t>夏咧</w:t>
      </w:r>
      <w:r>
        <w:t xml:space="preserve"> </w:t>
      </w:r>
      <w:r>
        <w:rPr>
          <w:rFonts w:hint="eastAsia"/>
        </w:rPr>
        <w:t>娑婆訶</w:t>
      </w:r>
      <w:r>
        <w:t xml:space="preserve"> </w:t>
      </w:r>
    </w:p>
    <w:p w:rsidR="00000000" w:rsidRDefault="00B16C18">
      <w:pPr>
        <w:pStyle w:val="a5"/>
      </w:pPr>
    </w:p>
    <w:p w:rsidR="00000000" w:rsidRDefault="00B16C18">
      <w:pPr>
        <w:pStyle w:val="a5"/>
        <w:rPr>
          <w:b/>
          <w:color w:val="E36C0A" w:themeColor="accent6" w:themeShade="BF"/>
          <w:lang w:val="zh-TW"/>
        </w:rPr>
      </w:pPr>
      <w:r>
        <w:rPr>
          <w:rFonts w:hint="eastAsia"/>
          <w:b/>
          <w:color w:val="E36C0A" w:themeColor="accent6" w:themeShade="BF"/>
          <w:lang w:val="zh-TW"/>
        </w:rPr>
        <w:t>心咒</w:t>
      </w:r>
    </w:p>
    <w:p w:rsidR="00000000" w:rsidRDefault="00B16C18">
      <w:pPr>
        <w:pStyle w:val="a5"/>
        <w:rPr>
          <w:rFonts w:cs="Times New Roman"/>
          <w:color w:val="7030A0"/>
        </w:rPr>
      </w:pPr>
      <w:r>
        <w:rPr>
          <w:rFonts w:hint="eastAsia"/>
          <w:lang w:val="zh-TW"/>
        </w:rPr>
        <w:t>「嗡、跛囉跛囉、三跛囉三跛囉、印捺哩利也、尾成達尼、吽吽、嚕嚕、左隸、梭哈」。</w:t>
      </w:r>
    </w:p>
    <w:p w:rsidR="00000000" w:rsidRDefault="00B16C18">
      <w:pPr>
        <w:pStyle w:val="a5"/>
        <w:rPr>
          <w:b/>
          <w:color w:val="E36C0A" w:themeColor="accent6" w:themeShade="BF"/>
        </w:rPr>
      </w:pPr>
    </w:p>
    <w:p w:rsidR="00000000" w:rsidRDefault="00B16C18">
      <w:pPr>
        <w:pStyle w:val="a5"/>
        <w:rPr>
          <w:b/>
          <w:color w:val="E36C0A" w:themeColor="accent6" w:themeShade="BF"/>
        </w:rPr>
      </w:pPr>
      <w:r>
        <w:rPr>
          <w:rFonts w:hint="eastAsia"/>
          <w:b/>
          <w:color w:val="E36C0A" w:themeColor="accent6" w:themeShade="BF"/>
          <w:lang w:val="zh-TW"/>
        </w:rPr>
        <w:t>另有短咒</w:t>
      </w:r>
    </w:p>
    <w:p w:rsidR="00000000" w:rsidRDefault="00B16C18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8"/>
          <w:szCs w:val="28"/>
        </w:rPr>
        <w:t>Om Vajra-Parasu Pasa Kha-dga Cakra TriSula Cinta-Mani Maha-Vidya dharani svaha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696710" cy="8767445"/>
            <wp:effectExtent l="0" t="0" r="8890" b="0"/>
            <wp:docPr id="18" name="圖片 36" descr="描述: D:\+++Raymond+++\Desktop\6900d2fbhbf489607088e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描述: D:\+++Raymond+++\Desktop\6900d2fbhbf489607088e&amp;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</w:pPr>
    </w:p>
    <w:p w:rsidR="00000000" w:rsidRDefault="00B16C18">
      <w:pPr>
        <w:autoSpaceDE w:val="0"/>
        <w:autoSpaceDN w:val="0"/>
        <w:adjustRightInd w:val="0"/>
        <w:rPr>
          <w:rFonts w:ascii="Times New Roman" w:eastAsia="標楷體" w:hAnsi="Times New Roman" w:cs="Times New Roman" w:hint="eastAsia"/>
          <w:b/>
          <w:bCs/>
          <w:color w:val="444444"/>
          <w:kern w:val="0"/>
          <w:sz w:val="52"/>
          <w:szCs w:val="52"/>
          <w:u w:val="single"/>
        </w:rPr>
      </w:pPr>
      <w:r>
        <w:rPr>
          <w:rFonts w:ascii="標楷體" w:eastAsia="標楷體" w:cs="標楷體" w:hint="eastAsia"/>
          <w:b/>
          <w:bCs/>
          <w:color w:val="444444"/>
          <w:kern w:val="0"/>
          <w:sz w:val="52"/>
          <w:szCs w:val="52"/>
          <w:highlight w:val="yellow"/>
          <w:u w:val="single"/>
          <w:lang w:val="zh-TW"/>
        </w:rPr>
        <w:t>大隨求另</w:t>
      </w:r>
      <w:r>
        <w:rPr>
          <w:rFonts w:ascii="標楷體" w:eastAsia="標楷體" w:cs="標楷體" w:hint="eastAsia"/>
          <w:b/>
          <w:bCs/>
          <w:color w:val="444444"/>
          <w:kern w:val="0"/>
          <w:sz w:val="52"/>
          <w:szCs w:val="52"/>
          <w:highlight w:val="yellow"/>
          <w:u w:val="single"/>
          <w:lang w:val="zh-TW"/>
        </w:rPr>
        <w:t xml:space="preserve"> 4 </w:t>
      </w:r>
      <w:r>
        <w:rPr>
          <w:rFonts w:ascii="標楷體" w:eastAsia="標楷體" w:cs="標楷體" w:hint="eastAsia"/>
          <w:b/>
          <w:bCs/>
          <w:color w:val="444444"/>
          <w:kern w:val="0"/>
          <w:sz w:val="52"/>
          <w:szCs w:val="52"/>
          <w:highlight w:val="yellow"/>
          <w:u w:val="single"/>
          <w:lang w:val="zh-TW"/>
        </w:rPr>
        <w:t>個重要咒語</w:t>
      </w:r>
    </w:p>
    <w:p w:rsidR="00000000" w:rsidRDefault="00B16C18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color w:val="444444"/>
          <w:kern w:val="0"/>
          <w:sz w:val="25"/>
          <w:szCs w:val="25"/>
        </w:rPr>
      </w:pPr>
    </w:p>
    <w:p w:rsidR="00000000" w:rsidRDefault="00B16C18">
      <w:pPr>
        <w:autoSpaceDE w:val="0"/>
        <w:autoSpaceDN w:val="0"/>
        <w:adjustRightInd w:val="0"/>
        <w:rPr>
          <w:rFonts w:ascii="Times New Roman" w:eastAsia="細明體" w:hAnsi="Times New Roman" w:cs="Times New Roman"/>
          <w:kern w:val="0"/>
          <w:szCs w:val="24"/>
        </w:rPr>
      </w:pPr>
      <w:r>
        <w:rPr>
          <w:rFonts w:ascii="細明體" w:eastAsia="細明體" w:hAnsi="Times New Roman" w:cs="細明體" w:hint="eastAsia"/>
          <w:b/>
          <w:bCs/>
          <w:color w:val="444444"/>
          <w:kern w:val="0"/>
          <w:sz w:val="25"/>
          <w:szCs w:val="25"/>
          <w:lang w:val="zh-TW"/>
        </w:rPr>
        <w:t>佩戴者於一切處獲大供養！大隨求另</w:t>
      </w:r>
      <w:r>
        <w:rPr>
          <w:rFonts w:ascii="細明體" w:eastAsia="細明體" w:hAnsi="Times New Roman" w:cs="細明體" w:hint="eastAsia"/>
          <w:b/>
          <w:bCs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Arial" w:eastAsia="細明體" w:hAnsi="Arial" w:cs="Arial"/>
          <w:b/>
          <w:bCs/>
          <w:color w:val="444444"/>
          <w:kern w:val="0"/>
          <w:sz w:val="25"/>
          <w:szCs w:val="25"/>
        </w:rPr>
        <w:t xml:space="preserve">4 </w:t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lang w:val="zh-TW"/>
        </w:rPr>
        <w:t>個重要咒語與心中心咒資料</w:t>
      </w:r>
    </w:p>
    <w:p w:rsidR="00000000" w:rsidRDefault="00B16C18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大隨求陀羅尼經有一個耳熟能詳的咒語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大隨求陀羅尼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，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但經裡面的另外四個咒語則少有分析或資料，特整理此貼備用，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並供相關人員參考，阿彌陀佛。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一，【大隨求陀羅尼經中提到有另</w:t>
      </w:r>
      <w:r>
        <w:rPr>
          <w:rFonts w:ascii="Arial" w:eastAsia="細明體" w:hAnsi="Arial" w:cs="Arial"/>
          <w:b/>
          <w:bCs/>
          <w:color w:val="FF0000"/>
          <w:kern w:val="0"/>
          <w:sz w:val="32"/>
          <w:szCs w:val="32"/>
        </w:rPr>
        <w:t>4</w:t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陀羅尼，是無能勝妃大心真言】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佛告大梵複有四陀羅尼。是無能勝妃大心真言。若有書寫帶佩於身。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常應誦持深心思惟觀行。能除惡夢不祥之事。一切安樂皆得成就。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灌頂印咒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，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阿蜜哩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多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)]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囉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囉缽囉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囉尾戍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入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第</w:t>
      </w:r>
    </w:p>
    <w:p w:rsidR="00000000" w:rsidRDefault="00B16C18">
      <w:pPr>
        <w:pStyle w:val="a5"/>
        <w:rPr>
          <w:rFonts w:ascii="Times New Roman" w:eastAsia="細明體" w:hAnsi="Times New Roman" w:cs="Times New Roman" w:hint="eastAsia"/>
          <w:color w:val="444444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娑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</w:p>
    <w:p w:rsidR="00000000" w:rsidRDefault="00B16C18">
      <w:pPr>
        <w:pStyle w:val="a5"/>
        <w:rPr>
          <w:rFonts w:ascii="細明體" w:eastAsia="細明體" w:hAnsi="Arial" w:cs="細明體"/>
          <w:color w:val="FF0000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②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結界咒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000000"/>
          <w:kern w:val="0"/>
          <w:sz w:val="25"/>
          <w:szCs w:val="25"/>
          <w:lang w:val="zh-TW"/>
        </w:rPr>
        <w:t>，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阿蜜哩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多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尾盧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枳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頁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蘖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婆僧囉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乞灑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抳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阿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引去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羯哩灑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抳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娑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賀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③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佛心咒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尾磨黎惹也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)]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阿蜜哩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帝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Arial" w:eastAsia="細明體" w:hAnsi="Arial" w:cs="Arial" w:hint="eastAsia"/>
          <w:color w:val="0000FF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娑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</w:p>
    <w:p w:rsidR="00000000" w:rsidRDefault="00B16C18">
      <w:pPr>
        <w:pStyle w:val="a5"/>
        <w:rPr>
          <w:rFonts w:ascii="Arial" w:eastAsia="細明體" w:hAnsi="Arial" w:cs="Arial"/>
          <w:color w:val="444444"/>
          <w:kern w:val="0"/>
          <w:sz w:val="25"/>
          <w:szCs w:val="25"/>
        </w:rPr>
      </w:pPr>
    </w:p>
    <w:p w:rsidR="00000000" w:rsidRDefault="00B16C18">
      <w:pPr>
        <w:pStyle w:val="a5"/>
        <w:rPr>
          <w:rFonts w:ascii="Arial" w:eastAsia="細明體" w:hAnsi="Arial" w:cs="Arial"/>
          <w:color w:val="FF0000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④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心中心咒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唵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跛囉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跛囉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三跛囉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三跛囉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印捺囉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也尾戌馱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頁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]</w:t>
      </w:r>
    </w:p>
    <w:p w:rsidR="00000000" w:rsidRDefault="00B16C18">
      <w:pPr>
        <w:pStyle w:val="a5"/>
        <w:rPr>
          <w:rFonts w:ascii="細明體" w:eastAsia="細明體" w:hAnsi="Times New Roman" w:cs="細明體"/>
          <w:color w:val="FF0000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嚕左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)](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娑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 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如是大梵，此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大隨求無能勝大陀羅尼。若</w:t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25"/>
          <w:szCs w:val="25"/>
          <w:u w:val="single"/>
          <w:lang w:val="zh-TW"/>
        </w:rPr>
        <w:t>有帶者於一切處獲大供養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。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若難調伏噁心眾生。鹹起慈心皆相順伏。是故常</w:t>
      </w:r>
      <w:r>
        <w:rPr>
          <w:rFonts w:ascii="細明體" w:eastAsia="細明體" w:hAnsi="Times New Roman" w:cs="細明體" w:hint="eastAsia"/>
          <w:b/>
          <w:bCs/>
          <w:color w:val="FF0000"/>
          <w:kern w:val="0"/>
          <w:sz w:val="25"/>
          <w:szCs w:val="25"/>
          <w:u w:val="single"/>
          <w:lang w:val="zh-TW"/>
        </w:rPr>
        <w:t>帶持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此大陀羅尼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以上摘自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普遍光明清淨熾盛如意寶印心無能勝大明王大隨求陀羅尼經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二，【在隨求即得陀羅尼經中，為各個咒語作了命名】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摘自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佛說隨求即得大自在陀羅尼神咒經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（唐天竺三藏法師寶思惟譯）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灌頂印咒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多筏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囉毗輸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去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提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Arial" w:eastAsia="細明體" w:hAnsi="Arial" w:cs="Arial" w:hint="eastAsia"/>
          <w:color w:val="444444"/>
          <w:kern w:val="0"/>
          <w:sz w:val="25"/>
          <w:szCs w:val="25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   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結界咒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多毗盧羯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揭婆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絡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刹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阿羯囉沙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</w:p>
    <w:p w:rsidR="00000000" w:rsidRDefault="00B16C18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佛心咒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毗摩隸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心中心咒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三跋囉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印地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音涅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毗輸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達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Arial" w:eastAsia="細明體" w:hAnsi="Arial" w:cs="Arial" w:hint="eastAsia"/>
          <w:color w:val="444444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噌嚧遮隸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此外，在本經中，還有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一切佛心咒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和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一切佛心印咒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 </w:t>
      </w:r>
    </w:p>
    <w:p w:rsidR="00000000" w:rsidRDefault="00B16C18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一切佛心咒</w:t>
      </w:r>
      <w:r>
        <w:rPr>
          <w:rFonts w:ascii="Arial" w:eastAsia="細明體" w:hAnsi="Arial" w:cs="Arial"/>
          <w:b/>
          <w:color w:val="E36C0A" w:themeColor="accent6" w:themeShade="BF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婆怛他揭多慕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筏囉揭多婆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曳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奢摩演都麼摩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某甲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婆跛閉瓢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莎悉底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筏都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牟支牟支毗牟支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遮唎遮羅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揭帝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囉奶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長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長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步陀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步陀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勃地利勃地臨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婆怛他揭多頡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馱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樹瑟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一切佛心印咒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跋折囉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跋折囉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儞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瑟恥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去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提</w:t>
      </w:r>
    </w:p>
    <w:p w:rsidR="00000000" w:rsidRDefault="00B16C18">
      <w:pPr>
        <w:autoSpaceDE w:val="0"/>
        <w:autoSpaceDN w:val="0"/>
        <w:adjustRightInd w:val="0"/>
        <w:rPr>
          <w:rFonts w:ascii="Arial" w:hAnsi="Arial" w:cs="Arial" w:hint="eastAsia"/>
          <w:kern w:val="0"/>
          <w:sz w:val="20"/>
          <w:szCs w:val="20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怛他揭多姥陀囉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地瑟吒那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地瑟恥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底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</w:p>
    <w:p w:rsidR="00000000" w:rsidRDefault="00B16C18">
      <w:pPr>
        <w:pStyle w:val="a5"/>
        <w:rPr>
          <w:rFonts w:ascii="細明體" w:eastAsia="細明體" w:hAnsi="Arial" w:cs="細明體"/>
          <w:b/>
          <w:bCs/>
          <w:color w:val="FF0000"/>
          <w:kern w:val="0"/>
          <w:sz w:val="25"/>
          <w:szCs w:val="25"/>
          <w:lang w:val="zh-TW"/>
        </w:rPr>
      </w:pP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b/>
          <w:bCs/>
          <w:color w:val="FF0000"/>
          <w:kern w:val="0"/>
          <w:sz w:val="25"/>
          <w:szCs w:val="25"/>
          <w:lang w:val="zh-TW"/>
        </w:rPr>
        <w:t>三，心中心大陀羅尼在其它經中的摘錄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摘自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佛心經品亦通大隨求陀羅尼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00"/>
          <w:kern w:val="0"/>
          <w:sz w:val="25"/>
          <w:szCs w:val="25"/>
          <w:lang w:val="zh-TW"/>
        </w:rPr>
        <w:t>三藏菩提流志奉詔譯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一切佛心中心大陀羅尼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糝跋囉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糝跋囉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印地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微輸達禰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</w:p>
    <w:p w:rsidR="00000000" w:rsidRDefault="00B16C18">
      <w:pPr>
        <w:pStyle w:val="a5"/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哈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二上六合同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嚕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嚕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遮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迦嚕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遮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網傳的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心中心法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的咒語部分，應該就是指的這個咒語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</w:p>
    <w:p w:rsidR="00000000" w:rsidRDefault="00B16C18">
      <w:pPr>
        <w:pStyle w:val="a5"/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這個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心中心大陀羅尼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和前文的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心中心咒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比較接近，應該是同一個咒，</w:t>
      </w:r>
    </w:p>
    <w:p w:rsidR="00000000" w:rsidRDefault="00B16C18">
      <w:pPr>
        <w:pStyle w:val="a5"/>
        <w:rPr>
          <w:rFonts w:hint="eastAsia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不過可能是譯者不同產生的譯法偏差。所以從咒語本身來看，只要符合經典，是沒有問題的。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</w:p>
    <w:p w:rsidR="00000000" w:rsidRDefault="00B16C18">
      <w:pPr>
        <w:pStyle w:val="a5"/>
        <w:rPr>
          <w:lang w:val="zh-TW"/>
        </w:rPr>
      </w:pPr>
    </w:p>
    <w:p w:rsidR="00000000" w:rsidRDefault="00B16C18">
      <w:pPr>
        <w:pStyle w:val="a5"/>
        <w:rPr>
          <w:rFonts w:ascii="標楷體" w:hAnsi="標楷體" w:cs="Times New Roman"/>
          <w:color w:val="7030A0"/>
          <w:sz w:val="32"/>
          <w:szCs w:val="32"/>
        </w:rPr>
      </w:pPr>
    </w:p>
    <w:p w:rsidR="00000000" w:rsidRDefault="00B16C18">
      <w:pPr>
        <w:autoSpaceDE w:val="0"/>
        <w:autoSpaceDN w:val="0"/>
        <w:adjustRightInd w:val="0"/>
        <w:rPr>
          <w:rFonts w:ascii="Times New Roman" w:eastAsia="標楷體" w:hAnsi="Times New Roman" w:cs="Times New Roman" w:hint="eastAsia"/>
          <w:b/>
          <w:bCs/>
          <w:color w:val="E36C0A" w:themeColor="accent6" w:themeShade="BF"/>
          <w:sz w:val="36"/>
          <w:szCs w:val="36"/>
        </w:rPr>
      </w:pPr>
      <w:r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highlight w:val="yellow"/>
          <w:lang w:val="zh-TW"/>
        </w:rPr>
        <w:t>大隨求陀羅尼</w:t>
      </w:r>
      <w:r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highlight w:val="yellow"/>
          <w:lang w:val="zh-TW"/>
        </w:rPr>
        <w:t>-</w:t>
      </w:r>
      <w:r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highlight w:val="yellow"/>
          <w:lang w:val="zh-TW"/>
        </w:rPr>
        <w:t>全咒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曩莫薩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怛他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蘖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跢南。曩謨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曩莫。薩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沒馱冒地。薩怛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毘藥。沒馱達磨僧祇毘藥。怛爾野他。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唵。尾補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蘗陛。尾補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尾麼隸。惹野蘗陛。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日蘿。入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蘗陛。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訶寧。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曩尾戍達寧。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播跛尾戍達寧。唵。麌嚕拏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哩抳。儗哩儗哩。儼麼哩儼麼哩。虐賀虐賀。蘗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哩蘗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儼波哩儼波哩。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麼儜。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隸麌嚕麌嚕抳。左黎阿左黎母。左黎惹曳尾惹曳。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婆野尾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帝。蘗婆三婆羅抳。悉哩悉哩。弭哩岐哩岐哩三滿跢。迦囉灑抳。薩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設咄嚕。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囉沫他儜。囉乞灑囉乞灑。麼麼。薩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難左。尾哩尾哩。尾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囉拏。波野曩捨儜。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蘇哩蘇哩。唧哩劍麼黎。尾麼黎。惹曳惹夜。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奚惹夜。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底婆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底。囉怛曩麼。矩吒麼邏。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馱哩抳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。護尾尾馱尾。唧怛蘿吠灑。嚕跛馱哩。婆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底麼賀。尾爾野禰尾。囉乞灑囉乞灑。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麼麼。薩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難左。三滿跢。薩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怛蘿。薩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播跛。尾戍馱儜。護嚕護嚕。諾乞察怛囉。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麼囉馱哩抳。囉乞灑乞灑。麼麼。阿曩他寫怛囉拏。跛囉野拏寫。跛哩謨左野銘。薩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褥契毘藥。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讚尼讚尼讚尼。儜吠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訥瑟吒。儜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抳設咄嚕。博乞灑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囉沫他儜。尾惹野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呬儜。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護嚕護嚕。祖嚕祖嚕。阿欲播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儜。蘇囉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囉抹他儜。薩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跢布呰帝。地哩地哩。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滿跢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路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抧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帝。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囉陛。素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囉婆尾舜第。薩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播跛尾戍馱寧。達囉達囉達囉。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抳達囉達隸。蘇母蘇母。嚕嚕左黎。佐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野努瑟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鵮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布囉野。銘阿苫。室哩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補馱難。惹野劍麼黎。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乞史抳乞史抳。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羅禰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羅能矩勢。唵。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納麼尾舜第。戍馱野戍馱野尾舜第。跛囉跛囉。鼻哩鼻哩。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部嚕部嚕。懵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尾舜第。跛尾怛囉穆棄。渴儗抳渴儗抳。佉囉佉囉。入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哩多始隸。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三滿多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囉沙哩跢。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婆悉多舜第。入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拏。三麼迦囉灑抳。薩底野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帝。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多囉跢囉野。曩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尾路枳帝。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護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護。護弩護弩。乞史抳乞史抳。薩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仡囉賀。薄乞灑抳。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冰蘗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哩冰蘗哩。祖母祖母素母素母。素尾左隸。多羅多羅。曩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尾路枳儜。跢囉野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。婆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亞瑟吒摩賀。怛嚕娜婆曳毘藥。三母捺囉娑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哩演擔。播跢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曩怛覽。薩縛怛囉。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三滿帝曩治捨滿第。曩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日囉。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囉迦囉。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日囉。播捨滿誕甯曩。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日囉。入縛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尾舜第。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部哩部哩。蘗婆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底。蘗婆尾戍馱儜。鋦乞史三布羅抳。入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羅入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羅。左囉左囉。入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哩儜。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韈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灑睹禰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。三滿帝曩。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弭庾娜計曩。阿密多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囉灑抳。禰縛跢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跢囉抳。阿鼻詵左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銘。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蘇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羅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左曩。阿密多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補曬。囉乞灑囉乞灑。麼麼。薩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難左。薩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怛囉薩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娜。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婆曳毘藥。薩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冐鉢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捺羅吠毘藥。薩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跛藥霓毘藥。薩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努瑟吒。婆野鼻怛寫。薩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迦哩迦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尾蘗囉賀尾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娜。努娑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跛難。訥囉儜跢。瞢蘗裏也盧遮也。跛尾曩捨儜。薩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藥。乞叉囉乞叉婆。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囉抳。薩蘿抳薩隸。麼羅麼囉囉麼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底。惹野惹野惹野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怛蘿薩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迦覽。悉釗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銘曀。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摩訶尾撚。娑馱野娑馱野。薩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曼拏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娑馱儜。伽多野薩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尾覲曩。惹野惹野。悉第悉第素悉第。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悉地野悉地野。沒地野沒地野。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馱野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馱野。布囉野。布囉抳布囉抳。布囉野銘阿苦。薩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也。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多沒帝。惹愈多哩。惹夜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底。底瑟吒底瑟吒。三麼野麼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努播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野。怛他蘗多。紇哩乃野舜帝。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弭野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路迦野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。亞瑟吒。鼻摩賀娜。嚕拏婆裔毘藥。薩囉薩囉。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囉薩囉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囉薩囉。薩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囉拏。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尾戍馱儜三滿跢。迦囉滿拏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尾舜第。尾蘗帝尾蘗帝。尾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。尾戍馱。乞史抳乞史抳。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播跛尾舜第。麼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尾蘗多。帝惹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曰羅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底。怛路枳野。地瑟恥帝。娑縛賀。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怛他蘗多沒馱。毘色訖帝。娑婆賀。薩縛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地薩怛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。毘色訖帝。娑婆訶。薩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毘色訖帝。娑婆訶。薩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怛他蘗多。紇哩乃野地瑟恥多。紇哩乃曳。娑婆訶。薩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怛他蘗多。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三麼野悉第。娑婆賀。印捺。印捺囉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底。印捺囉弭野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路枳帝。娑婆訶。沒囉憾銘。娑婆賀。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沒囉憾麼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庾史帝。娑婆訶。尾瑟拏。曩莫塞訖哩帝。娑婆訶。麼系濕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囉滿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。多多布爾跢曳。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日囉。播抳麼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尾哩野。地瑟恥帝。娑婆賀。地哩多囉瑟吒羅瑟吒羅野。娑婆賀。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尾嚕荼迦野。娑婆賀。尾嚕播乞灑野。娑婆賀。尾室囉麼拏野。娑婆賀。拶咄羅麼賀囉惹娜。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莫塞訖訖哩跢野。娑婆賀。琰麼野。娑婆賀。琰麼布爾多娜。莫塞訖哩跢野。娑婆賀。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嚕拏野。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娑婆賀。麼嚕跢野。娑婆賀。麼賀麼嚕跢野。娑婆賀。阿跟曩曳。娑婆賀。曩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尾路枳跢野。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娑婆賀。禰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賀。藥乞灑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囉乞灑沙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嬭毘藥。娑婆賀。彥達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嬭毘藥。娑婆賀。阿蘇囉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嚕拏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嬭毘藥。娑婆賀。緊那囉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嬭毘藥。娑婆賀。麼護囉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嬭毘藥。娑婆賀。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麼努曬毘藥。娑婆賀。阿麼努曬毘藥。娑婆賀。薩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蘗囉俙毘藥。娑婆賀。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娜乞灑怛禮毘藥。娑婆賀。薩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部帝毘藥。娑婆賀。畢哩帝毘藥。娑婆賀。比舍際毘藥。娑婆賀。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阿跛娑麼隸毘藥。娑婆賀。禁畔嬭毘藥。娑婆賀。唵。度嚕度嚕。娑婆賀。唵。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嚕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嚕。娑婆賀。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唵。母嚕母嚕。娑婆賀。賀曩賀曩。薩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設咄嚕喃。娑婆賀。娜賀娜賀。薩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訥瑟吒。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囉訥瑟吒喃。娑婆賀。跛左跛左。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囉訥瑟吒喃。娑婆賀。跛左跛左。薩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窒剔迦波羅底野。弭怛囉喃曳麼。阿呬帝史拏帝。釤薩吠釤設哩覽。入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野訥瑟吒。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唧跢南。娑婆賀。入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哩跢毘野。娑婆賀。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哩跢野。娑婆賀。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跛多入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邏野。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娑婆賀。三滿多入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邏野。娑婆賀。麼擬跋捺囉野。娑婆賀。布邏拏跛奈囉野。娑婆賀。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麼賀迦邏野。娑婆賀。麼底哩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拏野。娑婆賀。藥乞史抳喃。娑婆賀。囉乞灑枲喃。娑婆賀。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阿迦捨麼底哩喃。娑婆賀。三母捺囉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縛枲儜喃。娑婆賀。囉底哩左囉喃。娑婆賀。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娑左囉喃。娑婆賀。底哩散地野左囉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喃。娑婆賀。吠邏左邏喃。娑婆賀。阿吠邏左蘿喃。娑婆賀。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蘗婆賀隸毘藥。娑婆賀。蘗婆散跢囉抳。娑婆賀。護嚕護嚕。娑婆賀。唵。娑婆賀。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娑婆賀僕。娑婆賀。步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娑婆賀。唵。步羅步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。娑婆賀。唧置唧置。娑婆賀。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尾置尾置。娑婆賀。馱囉抳。娑婆賀。馱囉抳馱囉抳。娑婆賀。阿仡儜。娑婆賀。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帝祖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補。娑婆賀。唧哩唧哩。娑婆賀。悉哩悉哩。娑婆賀。沒地野沒地野。娑婆賀。悉地野悉地野。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娑婆賀。曼拏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悉第。娑婆賀。曼拏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滿第。娑婆賀。枲麼滿陀儜。娑婆賀。薩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設咄嚕喃。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漸波漸波。娑婆賀。娑瞻婆野。娑瞻婆野。娑婆賀。親娜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親娜。娑婆賀。牝娜牝娜。娑婆賀。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畔惹畔惹。娑婆賀。滿馱滿馱。娑婆賀。莽賀野莽賀野。娑婆賀。麼抳尾秣第。娑婆賀。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素哩曳素哩野。尾禾第尾戍馱儜。娑婆賀。讚捺隸蘇讚捺隸。布羅拏讚捺隸。娑婆賀。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佉羅係毘藥。娑婆賀。諾乞察怛隸毘藥。娑婆賀。始吠娑婆賀。扇底娑婆賀。娑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娑底野。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野寧娑婆賀。始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鑁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羯哩。扇底羯哩補瑟置。羯哩麼羅沫達儜。娑婆賀。室裡羯哩。娑婆賀。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室哩野沫達儜。娑婆賀。室哩野入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嚩攞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儜。娑婆賀。曩母呰。娑婆賀。麼嚕呰。娑婆賀。</w:t>
      </w:r>
    </w:p>
    <w:p w:rsidR="00000000" w:rsidRDefault="00B16C18">
      <w:pPr>
        <w:autoSpaceDE w:val="0"/>
        <w:autoSpaceDN w:val="0"/>
        <w:adjustRightInd w:val="0"/>
        <w:rPr>
          <w:rFonts w:ascii="Times New Roman" w:eastAsia="標楷體" w:hAnsi="Times New Roman" w:cs="Times New Roman" w:hint="eastAsia"/>
          <w:b/>
          <w:bCs/>
          <w:color w:val="454545"/>
          <w:sz w:val="16"/>
          <w:szCs w:val="16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吠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誐嚩</w:t>
      </w: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底。娑婆賀。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C00000"/>
          <w:kern w:val="0"/>
          <w:sz w:val="48"/>
          <w:szCs w:val="48"/>
        </w:rPr>
      </w:pPr>
      <w:r>
        <w:rPr>
          <w:rFonts w:ascii="標楷體" w:eastAsia="標楷體" w:hAnsi="標楷體" w:cs="Times New Roman" w:hint="eastAsia"/>
          <w:color w:val="C00000"/>
          <w:kern w:val="0"/>
          <w:sz w:val="48"/>
          <w:szCs w:val="48"/>
        </w:rPr>
        <w:t>梵文注音版</w:t>
      </w: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C00000"/>
          <w:kern w:val="0"/>
          <w:sz w:val="48"/>
          <w:szCs w:val="48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ind w:left="480" w:firstLine="480"/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lang w:val="zh-TW"/>
        </w:rPr>
      </w:pPr>
      <w:r>
        <w:rPr>
          <w:rFonts w:ascii="標楷體" w:eastAsia="標楷體" w:cs="標楷體" w:hint="eastAsia"/>
          <w:b/>
          <w:bCs/>
          <w:color w:val="C00000"/>
          <w:sz w:val="48"/>
          <w:szCs w:val="48"/>
          <w:highlight w:val="yellow"/>
          <w:lang w:val="zh-TW"/>
        </w:rPr>
        <w:t>大隨求陀羅尼</w:t>
      </w:r>
      <w:r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lang w:val="zh-TW"/>
        </w:rPr>
        <w:t xml:space="preserve"> 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ind w:left="480" w:firstLine="480"/>
        <w:rPr>
          <w:rFonts w:ascii="細明體" w:eastAsia="細明體" w:cs="細明體" w:hint="eastAsia"/>
          <w:b/>
          <w:bCs/>
          <w:color w:val="C0504D"/>
          <w:kern w:val="0"/>
          <w:szCs w:val="24"/>
          <w:lang w:val="zh-TW"/>
        </w:rPr>
      </w:pPr>
      <w:r>
        <w:rPr>
          <w:rFonts w:ascii="細明體" w:eastAsia="細明體" w:cs="細明體" w:hint="eastAsia"/>
          <w:b/>
          <w:bCs/>
          <w:color w:val="C0504D"/>
          <w:kern w:val="0"/>
          <w:szCs w:val="24"/>
          <w:lang w:val="zh-TW"/>
        </w:rPr>
        <w:t>唐－不空三藏法師譯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Times New Roman" w:eastAsia="細明體" w:hAnsi="Times New Roman" w:cs="Times New Roman" w:hint="eastAsia"/>
          <w:color w:val="00FF00"/>
          <w:kern w:val="0"/>
          <w:szCs w:val="24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ind w:left="480" w:firstLine="480"/>
        <w:rPr>
          <w:rFonts w:ascii="標楷體" w:eastAsia="標楷體" w:hAnsi="標楷體" w:cs="細明體"/>
          <w:b/>
          <w:color w:val="E36C0A" w:themeColor="accent6" w:themeShade="BF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普遍光明清淨熾盛如意寶印心無能勝大明王大隨求陀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羅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亦名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ab/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金剛頂瑜伽最勝祕密成佛隨求即得神變加持成就陀羅尼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Sanserif Pali" w:hAnsi="Sanserif Pali" w:cs="Sanserif Pali" w:hint="eastAsia"/>
          <w:color w:val="0000FF"/>
          <w:kern w:val="0"/>
          <w:sz w:val="20"/>
          <w:szCs w:val="20"/>
        </w:rPr>
      </w:pPr>
      <w:r>
        <w:rPr>
          <w:rFonts w:ascii="Sanserif Pali" w:hAnsi="Sanserif Pali" w:cs="Sanserif Pali"/>
          <w:color w:val="0000FF"/>
          <w:kern w:val="0"/>
          <w:sz w:val="20"/>
          <w:szCs w:val="20"/>
        </w:rPr>
        <w:t>Buddha Bh2=ita3 Samanta Jvala M2l2 Vi0uddhe Sphurita Cint2ma5i Mudr2 H4daya Apar2jita Dh2ra51 Prati-sar2 Mah2 Vidy2-r2ja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Arial" w:eastAsia="細明體" w:hAnsi="Arial" w:cs="Arial"/>
          <w:color w:val="444444"/>
          <w:kern w:val="0"/>
          <w:sz w:val="25"/>
          <w:szCs w:val="25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Nama` sarva tath2gat2n2m. Namo nama` sarva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buddha-bodhisattvebhya`, buddha-dharma-sa3ghebhya`.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僧契毘藥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Tadyath2, o3 vipula-garbhe, vipula vimale jaya garbhe,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尾補拉嘎陛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尾補拉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嘎陛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jvala garbhe. Gati gahane, gagana vi0odhane.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尾戍陀寧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p2pa vi0odhane. O3 gu5avati gargari5i giri giri.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虞拏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儗哩儗哩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Ga3-mari ga3-mari, gaha gaha. Gha-g2li gha-g2li,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虐賀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虐賀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gha-gari gha-gari, ga3 bhari ga3 bhari, gati gati,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儼婆哩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儼婆哩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gamani gare. Guru guru guru5i. Cale acale mucale,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麌嚕抳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阿佐隸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母佐黎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jaye vijaye sarva bhaya vigate. Garbha sa3-bhara5i.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三婆囉抳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Siri siri, Mil1milin giri giri samant2kar=a5i, sarva 0atru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悉哩悉哩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弭哩弭哩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三滿跢迦囉灑抳薩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pra-mathani,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rak=a rak=a mama sarva sattv2n2m ca.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缽囉末他尼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Viri viri vigat2vara5a bhaya n20ani. Suri suri, cirri ciri,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尾哩尾哩尾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蘇哩蘇哩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kamale vimale, jaye vijaye jay2vahe jayavati. Bhagavati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ratna- maku6a-m2l2-dh2ri5i, bahu vividha vicitra- ve=a-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囉怛曩麼矩吒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尾尾馱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尾唧怛囉吠灑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r9pa-dh2ri5i. Bhagavati mah2-vidy2 dev1 rak=a rak=a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嚕跋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摩賀尾侄也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地尾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mama sarva sattv2n2m ca samanta sarvatra. Sarva p2pa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vi0odha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ni. Huru huru nak=atra m2l2-dh2ri5i rak=a rak=a m2m,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諾乞察怛囉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an2thasya tr25a par2ya5asya pari-mocaya me sarva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阿曩他寫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跛囉耶拏寫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跛哩謨佐野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du`khebhya`. Ca57i ca57i ca57ini vegavati, sarva du=6a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耨契毘藥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讚膩尼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吠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ni-v2ra5i, 0atru- pak=a pra-mathani vijaya v2hini. Huru huru,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設咄嚕博吃叉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缽囉末他尼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呬尼戶嚕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muru muru, curu curu, 2yu`-p2lani. Sura-vara vandani,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祖嚕祖嚕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阿欲播拉尼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末他尼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devat2 p9jite, dhiri dhiri samant2valokite. Prabhe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跢布呲帝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地哩地哩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缽囉陛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prabhe su-prabha vi0uddhe. Sarva p2pa vi0odhane.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蘇缽囉婆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尾戍馱寧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Dhara dhara dhara5i-dhara dhare, 0umu 0umu, ru ru cale,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嚕佐黎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c2lay2nu=6h23. P9raya me 2023, 0r1-vapur-dhara3, jaya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左拉耶弩瑟燄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室哩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陀難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kamala, k=i5i k=i5i, varade varad23 ko0e. O3 padma-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吃史抳吃史抳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矩勢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缽納麼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vi0uddhe 0odhaya 0odhaya 0uddhe. Bhara bhara, bhiri bhiri,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戌馱野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鼻哩鼻哩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bhuru bhuru, ma{gala vi0uddhe pavitra-mukhe.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懵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跛尾怛囉穆棄渴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Kha7gi5i kha7gi5i, khar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 khara, jvalita- 0ikhare samanta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喀儗抳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渴儗抳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佉囉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佉囉入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三滿多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pra-sarit2vabh2sita 0uddhe. Jvala jvala, sarva deva-ga5a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缽囉娑哩跢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婆悉多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輸第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挐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samanta 2kar=a5i, satyavate tara tara t2raya m2m.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迦囉灑抳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薩底也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怛囉哆哩野曼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N2ga vilokite, lahu lahu, hunu hunu, k=15i k=15i, sarva graha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那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拉護拉護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乞史抳乞史抳薩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擬囉賀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bhak=a5i. Pi{gali pi{gali, cumu cumu, sumu sumu, cumu cale.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薄乞灑抳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冰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冰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佐隸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Tara tara, n2ga vilokini t2rayatu m2m. Bhagavati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多囉多囉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跢囉野睹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a=6a- mah2-d2ru5a bhayebhya` samudra s2gara pary-ant23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亞瑟吒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三悶捺囉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囉缽哩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演擔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p2t2la gagana-tala3 sarvatra samantena di02- bandhena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播跢拉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三滿帝曩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滿第曩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pr2k2ra, vajra- p20a bandhanena. Vajra-jvala vi0uddhe,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日囉缽囉迦囉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日囉播捨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滿彈甯曩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尾輸弟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bh9ri bh9ri garbhavati, garbha vi0odhani, kuk=i sa3-p9ra5i.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鉤吃史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Jvala jvala, cala cala jv2lini pra-var=atu deva samantena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羅入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羅佐羅佐羅入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缽囉襪灑睹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三滿帝曩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divyodakena am4ta- var=a5i. Devat2 devat2 dh2ra51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侄眇娜計曩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阿蜜栗多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達羅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抳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abhi=i#catu me. Sugata vara vacana am4ta vara vapu=e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阿鼻詵者睹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密栗多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補曬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rak=a rak=a mama sarva sattv2n2m ca sarvatra sarvad2,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囉吃灑囉吃灑麼麼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bhayebhya`, sarvopa-dravebhya`, sarvopa-sargebhya`,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薩冒缽捺囉吠毘藥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薩冒跛僧霓毘藥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du=6a- bhaya bh1tasya, sarva kali-kalaha vigraha- viv2da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鼻怛寫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迦拉賀尾嘎囉賀尾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du`-svapn23 dur-nimitta ama{galya p2pa vi-n20ani, sarva yak=a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耨薩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訥尼弭跢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瞢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羅耶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尾曩捨尼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藥吃叉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r2k=asa n2ga niv2ra5i. Sara5i sare, bala bala balavati,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囉吃灑娑曩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麼拉麼拉麼拉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jaya jaya jayatu m23 sarvatra sarva-k2la3 sidhyantu me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惹野惹野惹野睹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悉鈿睹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im23 mah2-vidy2m. S2dhaya s2dhaya sarva ma57ala s2dhani.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噎曼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摩賀尾撚侄琰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Gh2taya sarva vighn2m. Jaya jaya, siddhe siddhe su-siddhe,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伽多野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尾覲曩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悉遞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悉遞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蘇悉遞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sidhya sidhya, budhya budhya, bodhaya bodhaya,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p9raya p9raya, p9ra5i p9ra5i, p9raya me 2023.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布囉抳布囉抳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阿苫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vidyadhi-gata m9rte jayottari jayavati, ti=6hat ti=6hat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尾侄也地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多沒咽帝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惹愈多哩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惹夜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底底瑟吒底瑟吒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samayam anu-p2laya, tath2gata h4daya 0uddhe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三麼野麼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vyavalokaya m2m, a=6a-bh1 mah2-d2ru5a bhayebhya`.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弭也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路迦野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亞瑟吒鼻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娜嚕拏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婆耶毘藥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S2ra s2ra pra-sara pra-sara sarv2vara5a vi0odhani.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Samanta-k2ra ma57ala vi0uddhe. Vi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gate vigate vigata-mala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多麼拉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vi0odhani. K=15i k=15i sarva p2pa vi0uddhe mala vigate.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乞史抳乞史抳薩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尾嘎帝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Tejavati vajravati trailokya adhi=6hite sv2h2. Sarva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帝惹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怛賴路枳野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tath2gata m9rdh2na abhi=ikte sv2h2. Sarva bodhisattva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毘色訖帝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abhi=ikte sv2h2. Sarva devat2 abhi=ikte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毘色訖帝娑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多毘色訖帝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tath2gata h4daya adhi=6hita h4daye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乃夜地瑟恥多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Sarva tath2gata samaya siddhe 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Indre indravati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Indra vyavalokite sv2h2. Brahme brahm2dhyu=ite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印捺囉弭也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沒囉憾銘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沒囉憾麼底庾史帝娑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Vi=5u namas-k4te sv2h2. Mahe0vara vandita p9jitaye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尾瑟弩曩莫塞訖哩帝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摩係濕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囉滿侄多布爾跢曳娑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Vajradhara Vajrap25i bala-v1rya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adhi=6hite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日囉陀囉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日囉播抳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麼拉尾哩野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Dh4ta-r2=tr2ya sv2h2. Vir97hak2ya sv2h2. Vir9p2k=2ya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地呂多羅瑟吒囉野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尾嚕荼迦野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尾嚕播吃灑野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Vai0rava52ya sv2h2. C2tur-mah2r2ja namas-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賀吠室囉摩拏野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拶咄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摩賀囉惹曩莫塞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k4t2ya sv2h2. Yam2ya sv2h2. Y2ma p9jita namas-k4t2ya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訖哩跢野薩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焰麼野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賀焰麼布爾多曩莫塞訖哩跢野薩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Var952ya sv2h2. Marut2ya sv2h2. Mah2-marut2ya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賀麼嚕跢野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麼嚕跢野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Agnaye sv2h2. N2ga vilokit2ya sv2h2. Deva-ga5ebhya`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阿艮曩曳薩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尾路枳跢野薩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N2ga-ga5ebhya` sv2h2. Yak=a-ga5ebhya`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藥乞灑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R2k=asa-ga5ebhya` sv2h2. Gandharva-ga5ebhya`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彥達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Asura-ga5ebhya` sv2h2. Garu7a-ga5ebhya`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阿蘇囉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嚕拏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Ki 3nara-ga5ebhya` sv2h2. Maho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raga-ga5ebhya`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緊捺囉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賀麼護囉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M2nu=yebhya` sv2h2. Am2nu=yebhya`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阿麼努曬毘藥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grahebhya` sv2h2. Sarva nak=atrebhya`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嘎囉係毘藥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bh9tebhya` sv2h2. Sarva pretebhya`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必哩帝毘藥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步帝毘藥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pi02cebhya` sv2h2. Sarva apasm2rebhya`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比捨際毘藥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阿跛娑麼隸毘藥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kumb257ebhya` sv2h2. Sarva p9tanebhya`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禁畔禰毘藥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ka6a-p9tanebhya`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dhuru dhuru sv2h2. O3, turu turu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度嚕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度嚕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睹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睹嚕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muru muru sv2h2. H2na h2na sarva 0atr9n2m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設睹嚕喃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Daha daha sarva du=6a pra-du=62n2m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缽囉訥瑟吒腩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Paca paca sarva praty-arthika praty-amitr2n2m ye mama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缽囉底也剔迦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缽囉底也弭怛囉喃曳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ahitai=i5a te=23 sarve=23 0ar1ra3 jvalaya du=6a-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阿呬帝史拏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捨哩覽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citt2n2m sv2h2. Jvalit2ya sv2h2. Pra- jvalit2ya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唧哆喃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裡跢野薩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D1pta -jval2ya sv2h2. Samanta-jval2ya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侄缽多入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三滿多入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Ma5i-bhadr2ya sv2h2. P9r5a-b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hadr2ya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跋捺囉野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布囉拏跛捺囉野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Mah2-k2l2ya sv2h2. M2t4- ga52ya sv2h2. Yak=i5152m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麼底哩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也乞史抳腩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R2k=as152m sv2h2. "k20a-m2t}52m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囉吃麼枲腩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阿迦捨麼底哩喃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Samudra-v2sin152m sv2h2. R2tri- car252m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三畝捺囉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枲尼腩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囉底哩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左囉腩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Divasa-car252m sv2h2. Tri-sa3dhya-car252m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底哩散爹耶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Vel2-car252m sv2h2. Avel2-car252m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阿尾邏拶囉喃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Garbhah2rebhya` sv2h2. Garbha sa3-t2ra51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嘎婆賀隸毘藥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散跢囉抳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Huru huru sv2h2. O3 sv2h2. Sva` sv2h2. 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Bh9`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Bhuva` sv2h2. O3 bh9r bhuva` sva` sv2h2. Citi citi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部囉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薩縛賀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唧徵唧徵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V17i v17i sv2h2. Dhara5i sv2h2. Dh2ra51 sv2h2. Agni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尾徵尾徵薩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賀阿耆尼薩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Tejovapu` sv2h2. Cili cili sv2h2. Sili sili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賀悉裡悉裡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Budhya budhya sv2h2. Sidhya sidhya sv2h2. Ma57ala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siddhe sv2h2. Ma57ala bandhe sv2h2. S1m2-bandhani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枲麼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Sarva 0atr9n2m 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jambha jambha sv2h2. Stambhaya stambhaya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漸婆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漸婆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娑膽婆野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娑膽婆野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Chida chida sv2h2. Bhida bhida sv2h2. Bha#ja bha#ja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親娜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親娜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牝娜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牝娜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畔惹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畔惹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Bandha bandha sv2h2. Mohaya mohaya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莽賀野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莽賀野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Ma5i vi0uddhe sv2h2. S9rye s9rye s9rya-vi0uddhe vi0odhani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素哩曳素哩曳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素哩野尾舜第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Candre su-candre p9r5a-candra sv2h2. Grahebhya`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布囉拏戰涅隸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嘎囉黑毘藥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Nak=atrebhya` sv2h2. _ive sv2h2. _2nti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諾吃察底隸毘藥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始吠薩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vasty-ayane sv2h2. _iva3-kari, 02nti-kari, pu=6i-kari,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娑底也野寧薩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始萬羯哩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補瑟置羯哩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bala- vardhani sv2h2. _r1-kari sv2h2. _riy2-vardhani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末達尼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賀室哩羯哩薩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賀室哩野末達尼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_r1ya -jvalani sv2h2. Namuci sv2h2. Maruti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室哩野入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曩母呰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麼嚕呰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Vegavat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i sv2h2. O3 sarva tath2gata m9rte pra-vara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吠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vigata bhaye 0amaya sva me. Bhagavati sarva p2pebhya`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多婆曳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播閉毘喻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svastir bhavatu. Muni muni vi-muni. Cale calane bhaya vigate,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娑底婆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左隸左拉寧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bhaya hara5i. Bodhi bodhi bodhaya bodhaya buddhili buddhili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沒地裡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tath2gata h4daya ju=6e sv2h2. O3, vajravati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紇呂乃野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足瑟替薩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 prati-=6hita 0uddhe, sarva tath2gata h4daya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日囉缽囉底瑟恥帝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adhi=6han2dhi=6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hita mah2-mudre sv2h2. O3, muni muni muni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地瑟吒曩地瑟恥帝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vare abhisi#catu m23, sarva tath2gata sarva vidy2 abhi=ekai,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阿鼻詵佐睹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鼻曬罽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mah2 vajra-kavaca mudr2 mudritai, sarva tath2gata h4daya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日囉迦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佐母捺囉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母捺哩帶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多吃呂乃夜地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瑟恥多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adhi=6hita vajre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無能勝妃大心真言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</w:rPr>
        <w:t>（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四首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</w:rPr>
        <w:t>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Om, am4ta-vare, vara vara pra-vara vi0uddhe, h93 h93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阿蜜哩多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Om, am4ta vilokini garbha sam-rak=a5i 2kar=a51 h93 h93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阿蜜哩多尾盧枳尼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僧囉乞灑抳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阿羯哩灑抳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vimale jaya vare am4te h93 h93 h93 h93 pha6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尾磨黎惹也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pha6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bhara bhara sa3-bh2ra sa3-bh2ra indriya vi0odhani,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尾戌馱尼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h93 h93 ru ru cale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/>
          <w:color w:val="444444"/>
          <w:kern w:val="0"/>
          <w:sz w:val="32"/>
          <w:szCs w:val="32"/>
          <w:lang w:val="zh-TW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 w:hint="eastAsia"/>
          <w:color w:val="444444"/>
          <w:kern w:val="0"/>
          <w:sz w:val="25"/>
          <w:szCs w:val="25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25"/>
          <w:szCs w:val="25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25"/>
          <w:szCs w:val="25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/>
          <w:b/>
          <w:bCs/>
          <w:color w:val="C0504D"/>
          <w:kern w:val="0"/>
          <w:szCs w:val="24"/>
          <w:lang w:val="zh-TW"/>
        </w:rPr>
      </w:pPr>
      <w:r>
        <w:rPr>
          <w:rFonts w:ascii="細明體" w:eastAsia="細明體" w:hAnsi="Sanserif Pali" w:cs="細明體" w:hint="eastAsia"/>
          <w:b/>
          <w:bCs/>
          <w:color w:val="C0504D"/>
          <w:kern w:val="0"/>
          <w:sz w:val="40"/>
          <w:szCs w:val="40"/>
          <w:highlight w:val="yellow"/>
          <w:lang w:val="zh-TW"/>
        </w:rPr>
        <w:t>大隨求大護明王大心陀羅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 w:val="40"/>
          <w:szCs w:val="40"/>
          <w:highlight w:val="yellow"/>
          <w:lang w:val="zh-TW"/>
        </w:rPr>
        <w:t>尼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 w:val="32"/>
          <w:szCs w:val="32"/>
        </w:rPr>
        <w:tab/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  <w:lang w:val="zh-TW"/>
        </w:rPr>
        <w:t>唐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</w:rPr>
        <w:t>－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  <w:lang w:val="zh-TW"/>
        </w:rPr>
        <w:t>不空三藏法師譯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 w:hint="eastAsia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Namo buddh2ya. Namo dharm2ya. Nama` sa3gh2ya.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僧伽野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Namo bhagavate _akyamu5aye mah2-k2ru5ik2ya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舍枳也母曩曳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迦嚕抳迦野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tath2gat2ya arhate samyak-sa3buddh2ya. Nama` saptebhya`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怛他嘎跢夜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囉賀帝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颯答毘藥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samyak-sa3buddhebhya` E=23 namas-k4tv2 Buddha-02sana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三沒第毘藥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曀釤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娜莫裟訖哩怛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舍娑曩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v4dh2ye, aham id2n13 sa3-pravak=y2mi. Sarva sattv2nu-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物呂馱曳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阿賀弭娜尼寅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三缽囉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乞灑銘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努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kampay2, im23 vidy23 mah2-teje, mah2-bala par2-kram23,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劍跛夜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伊曼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帝旨摩賀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訖囉曼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ye=23 bh2=ita3 matray23 vajr2sana man1=in grah2.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拽暹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婆史單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摩怛囉琰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日囉娑曩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摩尼史鼻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疙囉賀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Sarve vin2yak20ce vat tak=a52 vilaya3 gh2ta.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尾曩野迦室制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怛得乞灑拏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尾拉孕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薩跢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Tadyath2, giri giri giri5i girivati, gu5avati 2k20avati,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怛侄也他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儗哩儗哩抳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麌拏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2k20a 0uddhe p2pa vigate, 2k20e gagana-tale,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輸弟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2k20a vi-c2ri5i. Jvalita- 0ire ma5i muktik2-cita mauli-dhare,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阿迦捨尾佐哩抳入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裡多失隸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穆訖底佉唧多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馱隸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su-ke0e, su-vaktre, su-netre, su-var5a- mauli.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蘇計勢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訖怛隸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蘇甯怛隸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襪囉拏冒裡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At1te anutpanne mana gate pratyutpanne.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阿底帝阿弩答半寧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缽囉底聿答半寧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Nama` sarve=23 Buddh2n2m. Jvalita-tej2ra sa3buddhe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裡多帝惹拉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三母弟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su-buddhe. Bhagavati su-rak=a5i su-k=ame, su-prabhe,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素母帝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素囉乞灑抳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素乞灑銘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素缽囉陛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su-dame, su-d2nte care. Bhagavati bhadrav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ati,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素娜銘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素難帝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跛捺囉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bhadre su-bhadre, vimale jaya bhadre. Pra-ca57a ca57i,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素跛捺隸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缽囉贊拏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ca57i, mah2-ca57i, Gauri Gandh2ri Bh9cari Ca572li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日囉贊膩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巘馱哩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部制力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贊拏裡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M2ta{gi Pukka0i _avari Dr2vi7i raudri5i sarv2rtha-s2dhani.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麼蹬儗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蔔羯斯捨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捺囉弭膩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嘮捺哩抳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囉他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娑馱尼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Hana hana sarva 0atr9n2m. Daha daha sarva du=62n2m.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訥瑟吒南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Preta pi02ca 72kin1n2m manu=ya amanu=y2n2m paca paca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畢隸多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比舍左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拏枳尼南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h4daya3, vi-dhva3saya j1vita3 sarva du=6a grah2n2m.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尾陀網娑野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爾尾丹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疙囉賀喃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N20aya n20aya sarva p2p2ni me, rak=a rak=a m23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播播跛尼銘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sattv2n2m ca sarva bhayopadravebhya`.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婆庾缽捺囉吠毘藥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du=62n2m bandhana3 kuru. Sarva kilbi=a n20ani.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矩嚕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枳裡尾灑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M2t2-nandi m2niti cariti.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^1ti 61tini tudai ghora5i v1ra5i,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沫多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麼尼尼左黎底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致底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致尼咄達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具囉抳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味囉抳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pra-vara sa3-bare Cand2li M2ta{gi varcasi su-bhuru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缽囉襪囉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贊拏裡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麼蹬祇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拶斯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Pukka0i _avari Sa3kali Dr2vi7i dahani pacani mardani.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蔔羯斯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餉迦裡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捺囉尾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膩諾賀尼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沫娜尼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Sara sarale s2ra lambhe h1na-madhyot-k4=6a vi-d2ri5i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薩囉黎薩囉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攬陛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呬曩末地庾得訖哩瑟吒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尾娜哩抳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vi-d2ri5i, mahili maho maholi, ni-ga7e ni-ga7a bha#je.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尼嘎嬭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尼嘎拏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伴霽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V2nte v2ntini, v2nte cakra-v2kini. Cale cule _avari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滿底尼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斫訖囉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_abari _2vari 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sarva-vy2dhi hara5i. Cau7i cau7ini ni-mi ni-mi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弭野地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尼弭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尼弭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nimi3dhari. Tri-loka jahani, tri-loka loka-k2ri, trai-dh2tuka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尼沒馱哩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底哩路迦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哩路迦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路迦羯哩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怛賴馱睹迦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vyavalokini, vajra para0u p20a kha7ga cakra tri-09la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日囉跛囉戍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渴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斫訖囉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底哩戍囉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cint2-ma5i mah2-vidy2 dh2ra5i, rak=a rak=a m23 sarva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震跢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sattv2n2m ca sarvatra sarva sth2na, gh2tasya sarva du=6a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娑他曩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嘎怛寫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bhayebhya`, sarva manu=y2manu=ya bhayebhya`,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麼弩灑麼努灑婆曳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sarva vy2dh1bhya`. 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Vajre vajravati Vajrap25i dhare,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日囉播抳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馱隸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hiri hiri, m1li m1li, cili cili, sili sili, vara vara varade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弭裡弭裡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唧裡唧裡悉裡悉裡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囉禰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sarvatra jaya labdhe sv2h2. P2pa vi-d2ra5i sarva vy2dhi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臘第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尾娜囉抳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弭野地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hara5i sv2h2. Sarva tr2saya hara5i sv2h2. Pu=6i svastir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賀補瑟置娑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bhavatu mama sv2h2. _2nti sv2h2. Pu=61 sv2h2. Jayatu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補瑟置娑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賀惹拉野都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jaye jayavati jaya vipula vimale sv2h2. Sarva tath2gata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底惹野尾補羅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adhi=6h2na p9rti sv2h2. O3, bh9ri bh9ri vajravati,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地瑟吒曩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日囉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tath2gata-h4daya p9ra5i sa3-dh2ra5i, bala bala jaya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散馱囉抳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末羅末羅惹野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vidye h93 h93 pha6 pha6 sv2h2.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rPr>
          <w:rFonts w:ascii="標楷體" w:eastAsia="標楷體" w:hAnsi="Sanserif Pali" w:cs="標楷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尾侄曳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發吒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發吒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 xml:space="preserve"> 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娑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嚩</w:t>
      </w: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賀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轉譯自：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2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《普遍光明清淨熾盛如意寶印心無能勝大明王大隨求陀羅尼》－（二卷）－唐－不空三藏法師譯。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《大正新修大藏經》第二十卷密教部三第六一六至六三七頁。藏經編號</w:t>
      </w: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 xml:space="preserve"> No: 1153.19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參考：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1.</w:t>
      </w: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《佛說隨求即得大自在陀羅尼神咒經》－（一卷）－唐－寶思惟譯。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ab/>
      </w: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《大正新修大藏經》第二十卷密教部三第六三七至六四四頁。藏經編號</w:t>
      </w: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 xml:space="preserve"> No: 1154.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2.</w:t>
      </w: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《金剛頂瑜伽最勝祕密成佛隨求即得神變加持成就陀羅尼儀軌》－（一卷）－唐－不空三藏法師譯。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ab/>
      </w: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《大正新修大藏經》第二十卷密教部三第六四四至六四九頁。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本咒是由馬來西亞蔡文端居士以羅馬拼音翻成（拼音字型：</w:t>
      </w: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Sanserif Pali</w:t>
      </w: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）</w:t>
      </w:r>
    </w:p>
    <w:p w:rsidR="00000000" w:rsidRDefault="00B16C18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與唐宋譯中文咒語對照則由</w:t>
      </w: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台灣佛圓居士整編</w:t>
      </w:r>
    </w:p>
    <w:p w:rsidR="00000000" w:rsidRDefault="00B16C18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00000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C00000"/>
          <w:kern w:val="0"/>
          <w:sz w:val="48"/>
          <w:szCs w:val="48"/>
        </w:rPr>
      </w:pPr>
    </w:p>
    <w:p w:rsidR="00B16C18" w:rsidRDefault="00B16C18">
      <w:pPr>
        <w:widowControl/>
        <w:spacing w:line="306" w:lineRule="atLeast"/>
        <w:textAlignment w:val="baseline"/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</w:pPr>
    </w:p>
    <w:sectPr w:rsidR="00B16C18">
      <w:pgSz w:w="23814" w:h="16839" w:orient="landscape"/>
      <w:pgMar w:top="567" w:right="567" w:bottom="567" w:left="567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C18" w:rsidRDefault="00B16C18" w:rsidP="00084C4C">
      <w:r>
        <w:separator/>
      </w:r>
    </w:p>
  </w:endnote>
  <w:endnote w:type="continuationSeparator" w:id="0">
    <w:p w:rsidR="00B16C18" w:rsidRDefault="00B16C18" w:rsidP="00084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anserif Pali">
    <w:altName w:val="Times New Roman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方正魏碑简体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C18" w:rsidRDefault="00B16C18" w:rsidP="00084C4C">
      <w:r>
        <w:separator/>
      </w:r>
    </w:p>
  </w:footnote>
  <w:footnote w:type="continuationSeparator" w:id="0">
    <w:p w:rsidR="00B16C18" w:rsidRDefault="00B16C18" w:rsidP="00084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bordersDoNotSurroundHeader/>
  <w:bordersDoNotSurroundFooter/>
  <w:attachedTemplate r:id="rId1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4C"/>
    <w:rsid w:val="00084C4C"/>
    <w:rsid w:val="00B1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  <w:style w:type="paragraph" w:styleId="a5">
    <w:name w:val="No Spacing"/>
    <w:uiPriority w:val="1"/>
    <w:semiHidden/>
    <w:qFormat/>
    <w:pPr>
      <w:widowControl w:val="0"/>
      <w:spacing w:line="300" w:lineRule="exact"/>
    </w:pPr>
    <w:rPr>
      <w:rFonts w:asciiTheme="minorHAnsi" w:eastAsia="標楷體" w:hAnsiTheme="minorHAnsi"/>
      <w:kern w:val="2"/>
      <w:sz w:val="28"/>
      <w:szCs w:val="22"/>
    </w:rPr>
  </w:style>
  <w:style w:type="paragraph" w:styleId="a6">
    <w:name w:val="List Paragraph"/>
    <w:basedOn w:val="a"/>
    <w:uiPriority w:val="34"/>
    <w:semiHidden/>
    <w:qFormat/>
    <w:pPr>
      <w:ind w:leftChars="200" w:left="480"/>
    </w:p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header"/>
    <w:basedOn w:val="a"/>
    <w:link w:val="ab"/>
    <w:uiPriority w:val="99"/>
    <w:unhideWhenUsed/>
    <w:rsid w:val="00084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84C4C"/>
    <w:rPr>
      <w:rFonts w:asciiTheme="minorHAnsi" w:hAnsiTheme="minorHAnsi"/>
      <w:kern w:val="2"/>
    </w:rPr>
  </w:style>
  <w:style w:type="paragraph" w:styleId="ac">
    <w:name w:val="footer"/>
    <w:basedOn w:val="a"/>
    <w:link w:val="ad"/>
    <w:uiPriority w:val="99"/>
    <w:unhideWhenUsed/>
    <w:rsid w:val="00084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84C4C"/>
    <w:rPr>
      <w:rFonts w:asciiTheme="minorHAnsi" w:hAnsiTheme="minorHAnsi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  <w:style w:type="paragraph" w:styleId="a5">
    <w:name w:val="No Spacing"/>
    <w:uiPriority w:val="1"/>
    <w:semiHidden/>
    <w:qFormat/>
    <w:pPr>
      <w:widowControl w:val="0"/>
      <w:spacing w:line="300" w:lineRule="exact"/>
    </w:pPr>
    <w:rPr>
      <w:rFonts w:asciiTheme="minorHAnsi" w:eastAsia="標楷體" w:hAnsiTheme="minorHAnsi"/>
      <w:kern w:val="2"/>
      <w:sz w:val="28"/>
      <w:szCs w:val="22"/>
    </w:rPr>
  </w:style>
  <w:style w:type="paragraph" w:styleId="a6">
    <w:name w:val="List Paragraph"/>
    <w:basedOn w:val="a"/>
    <w:uiPriority w:val="34"/>
    <w:semiHidden/>
    <w:qFormat/>
    <w:pPr>
      <w:ind w:leftChars="200" w:left="480"/>
    </w:p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header"/>
    <w:basedOn w:val="a"/>
    <w:link w:val="ab"/>
    <w:uiPriority w:val="99"/>
    <w:unhideWhenUsed/>
    <w:rsid w:val="00084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84C4C"/>
    <w:rPr>
      <w:rFonts w:asciiTheme="minorHAnsi" w:hAnsiTheme="minorHAnsi"/>
      <w:kern w:val="2"/>
    </w:rPr>
  </w:style>
  <w:style w:type="paragraph" w:styleId="ac">
    <w:name w:val="footer"/>
    <w:basedOn w:val="a"/>
    <w:link w:val="ad"/>
    <w:uiPriority w:val="99"/>
    <w:unhideWhenUsed/>
    <w:rsid w:val="00084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84C4C"/>
    <w:rPr>
      <w:rFonts w:asciiTheme="minorHAnsi" w:hAnsiTheme="minorHAns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siddham-sanskrit.com/s-sanskrit2/sanspali.ttf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3555</Words>
  <Characters>20264</Characters>
  <Application>Microsoft Office Word</Application>
  <DocSecurity>0</DocSecurity>
  <Lines>168</Lines>
  <Paragraphs>47</Paragraphs>
  <ScaleCrop>false</ScaleCrop>
  <Company/>
  <LinksUpToDate>false</LinksUpToDate>
  <CharactersWithSpaces>23772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2</cp:revision>
  <dcterms:created xsi:type="dcterms:W3CDTF">2015-03-24T10:14:00Z</dcterms:created>
  <dcterms:modified xsi:type="dcterms:W3CDTF">2015-03-24T10:14:00Z</dcterms:modified>
</cp:coreProperties>
</file>